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C3220" w14:textId="715DC956" w:rsidR="00991758" w:rsidRPr="00991758" w:rsidRDefault="00991758" w:rsidP="005E1F5C">
      <w:pPr>
        <w:pStyle w:val="BodyText"/>
        <w:spacing w:line="360" w:lineRule="auto"/>
        <w:ind w:firstLine="720"/>
        <w:rPr>
          <w:rFonts w:ascii="Calibri" w:hAnsi="Calibri"/>
          <w:b/>
          <w:sz w:val="20"/>
        </w:rPr>
      </w:pPr>
      <w:r w:rsidRPr="00991758">
        <w:rPr>
          <w:rFonts w:ascii="Calibri" w:hAnsi="Calibri"/>
          <w:sz w:val="18"/>
          <w:szCs w:val="18"/>
        </w:rPr>
        <w:t xml:space="preserve">Θα θέλαμε να σας ενημερώσουμε </w:t>
      </w:r>
      <w:r>
        <w:rPr>
          <w:rFonts w:ascii="Calibri" w:hAnsi="Calibri"/>
          <w:sz w:val="18"/>
          <w:szCs w:val="18"/>
        </w:rPr>
        <w:t xml:space="preserve"> ότι η Επιτροπή Αξιολόγησης των αιτήσεων </w:t>
      </w:r>
      <w:r>
        <w:rPr>
          <w:rFonts w:ascii="Calibri" w:hAnsi="Calibri"/>
          <w:b/>
          <w:sz w:val="18"/>
          <w:szCs w:val="18"/>
          <w:u w:val="single"/>
        </w:rPr>
        <w:t xml:space="preserve">έχει εγκρίνει </w:t>
      </w:r>
      <w:r>
        <w:rPr>
          <w:rFonts w:ascii="Calibri" w:hAnsi="Calibri"/>
          <w:sz w:val="18"/>
          <w:szCs w:val="18"/>
        </w:rPr>
        <w:t xml:space="preserve"> τη συμμετοχή σας στο Πρόγραμμα Συμπληρωματικής εξ Αποστάσεως Εκπαίδευσης (</w:t>
      </w:r>
      <w:r>
        <w:rPr>
          <w:rFonts w:ascii="Calibri" w:hAnsi="Calibri"/>
          <w:sz w:val="18"/>
          <w:szCs w:val="18"/>
          <w:lang w:val="en-US"/>
        </w:rPr>
        <w:t>E</w:t>
      </w:r>
      <w:r w:rsidRPr="00991758">
        <w:rPr>
          <w:rFonts w:ascii="Calibri" w:hAnsi="Calibri"/>
          <w:sz w:val="18"/>
          <w:szCs w:val="18"/>
        </w:rPr>
        <w:t>-</w:t>
      </w:r>
      <w:r>
        <w:rPr>
          <w:rFonts w:ascii="Calibri" w:hAnsi="Calibri"/>
          <w:sz w:val="18"/>
          <w:szCs w:val="18"/>
          <w:lang w:val="en-US"/>
        </w:rPr>
        <w:t>Learning</w:t>
      </w:r>
      <w:r w:rsidRPr="00991758">
        <w:rPr>
          <w:rFonts w:ascii="Calibri" w:hAnsi="Calibri"/>
          <w:sz w:val="18"/>
          <w:szCs w:val="18"/>
        </w:rPr>
        <w:t>)</w:t>
      </w:r>
      <w:r>
        <w:rPr>
          <w:rFonts w:ascii="Calibri" w:hAnsi="Calibri"/>
          <w:sz w:val="18"/>
          <w:szCs w:val="18"/>
        </w:rPr>
        <w:t xml:space="preserve"> με τίτλο: </w:t>
      </w:r>
      <w:r>
        <w:rPr>
          <w:rFonts w:ascii="Calibri" w:hAnsi="Calibri"/>
          <w:b/>
          <w:sz w:val="20"/>
        </w:rPr>
        <w:t>«</w:t>
      </w:r>
      <w:bookmarkStart w:id="0" w:name="name"/>
      <w:bookmarkEnd w:id="0"/>
      <w:r w:rsidR="008D2274">
        <w:rPr>
          <w:rFonts w:ascii="Calibri" w:hAnsi="Calibri"/>
          <w:b/>
          <w:sz w:val="20"/>
        </w:rPr>
        <w:t>Εκπαίδευση Εκπαιδευτών Ενηλίκων: Πρόγραμμα Ολοκληρωμένης Εκπαίδευσης και Ασκησης με Μικροδιδασκαλίες</w:t>
      </w:r>
      <w:r>
        <w:rPr>
          <w:rFonts w:ascii="Calibri" w:hAnsi="Calibri"/>
          <w:b/>
          <w:sz w:val="20"/>
        </w:rPr>
        <w:t>»</w:t>
      </w:r>
      <w:r w:rsidRPr="00991758">
        <w:rPr>
          <w:rFonts w:ascii="Calibri" w:hAnsi="Calibri"/>
          <w:b/>
          <w:sz w:val="20"/>
        </w:rPr>
        <w:t>.</w:t>
      </w:r>
    </w:p>
    <w:p w14:paraId="365BA834" w14:textId="055D3E9D" w:rsidR="005351D5" w:rsidRPr="00F54A11" w:rsidRDefault="00294C65" w:rsidP="00991758">
      <w:pPr>
        <w:pStyle w:val="BodyText"/>
        <w:spacing w:line="360" w:lineRule="auto"/>
        <w:rPr>
          <w:rFonts w:ascii="Calibri" w:hAnsi="Calibri"/>
          <w:sz w:val="20"/>
        </w:rPr>
      </w:pPr>
      <w:r w:rsidRPr="00DF5053">
        <w:rPr>
          <w:rFonts w:ascii="Calibri" w:hAnsi="Calibri"/>
          <w:b/>
          <w:sz w:val="20"/>
        </w:rPr>
        <w:t xml:space="preserve">Η έναρξη </w:t>
      </w:r>
      <w:r w:rsidR="005351D5" w:rsidRPr="00DF5053">
        <w:rPr>
          <w:rFonts w:ascii="Calibri" w:hAnsi="Calibri"/>
          <w:b/>
          <w:sz w:val="20"/>
        </w:rPr>
        <w:t>του Προγράμμα</w:t>
      </w:r>
      <w:r w:rsidR="006D06F0" w:rsidRPr="00DF5053">
        <w:rPr>
          <w:rFonts w:ascii="Calibri" w:hAnsi="Calibri"/>
          <w:b/>
          <w:sz w:val="20"/>
        </w:rPr>
        <w:t>τό</w:t>
      </w:r>
      <w:r w:rsidR="005351D5" w:rsidRPr="00DF5053">
        <w:rPr>
          <w:rFonts w:ascii="Calibri" w:hAnsi="Calibri"/>
          <w:b/>
          <w:sz w:val="20"/>
        </w:rPr>
        <w:t xml:space="preserve">ς σας </w:t>
      </w:r>
      <w:r w:rsidR="002F1486" w:rsidRPr="00DF5053">
        <w:rPr>
          <w:rFonts w:ascii="Calibri" w:hAnsi="Calibri"/>
          <w:b/>
          <w:sz w:val="20"/>
        </w:rPr>
        <w:t>είναι</w:t>
      </w:r>
      <w:r w:rsidRPr="00DF5053">
        <w:rPr>
          <w:rFonts w:ascii="Calibri" w:hAnsi="Calibri"/>
          <w:b/>
          <w:sz w:val="20"/>
        </w:rPr>
        <w:t xml:space="preserve"> </w:t>
      </w:r>
      <w:r w:rsidR="005351D5" w:rsidRPr="00DF5053">
        <w:rPr>
          <w:rFonts w:ascii="Calibri" w:hAnsi="Calibri"/>
          <w:b/>
          <w:sz w:val="20"/>
        </w:rPr>
        <w:t>στι</w:t>
      </w:r>
      <w:r w:rsidR="005351D5" w:rsidRPr="008F4212">
        <w:rPr>
          <w:rFonts w:ascii="Calibri" w:hAnsi="Calibri"/>
          <w:b/>
          <w:sz w:val="20"/>
        </w:rPr>
        <w:t>ς</w:t>
      </w:r>
      <w:r w:rsidR="00016AE8" w:rsidRPr="00016AE8">
        <w:rPr>
          <w:rFonts w:ascii="Calibri" w:hAnsi="Calibri"/>
          <w:b/>
          <w:sz w:val="20"/>
        </w:rPr>
        <w:t xml:space="preserve"> </w:t>
      </w:r>
      <w:bookmarkStart w:id="1" w:name="startDate"/>
      <w:bookmarkEnd w:id="1"/>
      <w:r w:rsidR="008D2274">
        <w:rPr>
          <w:rFonts w:ascii="Calibri" w:hAnsi="Calibri"/>
          <w:b/>
          <w:sz w:val="20"/>
        </w:rPr>
        <w:t>23/9/2024</w:t>
      </w:r>
      <w:r w:rsidR="007727D4" w:rsidRPr="00DF5053">
        <w:rPr>
          <w:rFonts w:ascii="Calibri" w:hAnsi="Calibri"/>
          <w:b/>
          <w:sz w:val="20"/>
        </w:rPr>
        <w:t xml:space="preserve">. </w:t>
      </w:r>
      <w:r w:rsidRPr="004A6287">
        <w:rPr>
          <w:rFonts w:ascii="Calibri" w:hAnsi="Calibri"/>
          <w:sz w:val="18"/>
          <w:szCs w:val="18"/>
        </w:rPr>
        <w:t>Συνεπώς από εκείνη την</w:t>
      </w:r>
      <w:r w:rsidR="005E316C" w:rsidRPr="004A6287">
        <w:rPr>
          <w:rFonts w:ascii="Calibri" w:hAnsi="Calibri"/>
          <w:sz w:val="18"/>
          <w:szCs w:val="18"/>
        </w:rPr>
        <w:t xml:space="preserve"> ημερομηνία και έπειτα διατίθεται</w:t>
      </w:r>
      <w:r w:rsidRPr="004A6287">
        <w:rPr>
          <w:rFonts w:ascii="Calibri" w:hAnsi="Calibri"/>
          <w:sz w:val="18"/>
          <w:szCs w:val="18"/>
        </w:rPr>
        <w:t xml:space="preserve"> το εκπαιδευτικό υλικό και ξεκινά η εκπαιδευτική σας υποστήριξη. Π</w:t>
      </w:r>
      <w:r w:rsidR="007727D4" w:rsidRPr="004A6287">
        <w:rPr>
          <w:rFonts w:ascii="Calibri" w:hAnsi="Calibri"/>
          <w:sz w:val="18"/>
          <w:szCs w:val="18"/>
        </w:rPr>
        <w:t>ροκειμένου να ολοκληρωθεί η διαδικασία της εγγραφής σας, θα πρέπει να προβείτε σε όλες τις ενέργειες που περιγράφονται</w:t>
      </w:r>
      <w:r w:rsidRPr="004A6287">
        <w:rPr>
          <w:rFonts w:ascii="Calibri" w:hAnsi="Calibri"/>
          <w:sz w:val="18"/>
          <w:szCs w:val="18"/>
        </w:rPr>
        <w:t xml:space="preserve"> παρακάτω</w:t>
      </w:r>
      <w:r w:rsidR="007727D4" w:rsidRPr="004A6287">
        <w:rPr>
          <w:rFonts w:ascii="Calibri" w:hAnsi="Calibri"/>
          <w:sz w:val="18"/>
          <w:szCs w:val="18"/>
        </w:rPr>
        <w:t>.</w:t>
      </w:r>
    </w:p>
    <w:p w14:paraId="75509DAB" w14:textId="246E8F75" w:rsidR="001942B0" w:rsidRPr="00634FA5" w:rsidRDefault="00B33EAA" w:rsidP="00580960">
      <w:pPr>
        <w:spacing w:line="360" w:lineRule="auto"/>
        <w:jc w:val="both"/>
        <w:rPr>
          <w:rFonts w:ascii="Calibri" w:hAnsi="Calibri" w:cs="Calibri"/>
          <w:b/>
          <w:sz w:val="28"/>
          <w:szCs w:val="28"/>
        </w:rPr>
      </w:pPr>
      <w:r w:rsidRPr="006322AE">
        <w:rPr>
          <w:rFonts w:ascii="Calibri" w:hAnsi="Calibri" w:cs="Calibri"/>
          <w:b/>
          <w:sz w:val="20"/>
          <w:szCs w:val="20"/>
        </w:rPr>
        <w:t xml:space="preserve">Η εγγραφή σας πρέπει να πραγματοποιηθεί μέχρι τις </w:t>
      </w:r>
      <w:r w:rsidR="008D2274">
        <w:rPr>
          <w:rFonts w:ascii="Calibri" w:hAnsi="Calibri" w:cs="Calibri"/>
          <w:b/>
          <w:sz w:val="20"/>
          <w:szCs w:val="20"/>
          <w:highlight w:val="yellow"/>
        </w:rPr>
        <w:t>12/7/2024</w:t>
      </w:r>
      <w:r w:rsidRPr="006322AE">
        <w:rPr>
          <w:rFonts w:ascii="Calibri" w:hAnsi="Calibri" w:cs="Calibri"/>
          <w:b/>
          <w:sz w:val="20"/>
          <w:szCs w:val="20"/>
        </w:rPr>
        <w:t>.</w:t>
      </w:r>
      <w:r w:rsidR="00202519" w:rsidRPr="00202519">
        <w:rPr>
          <w:rFonts w:ascii="Calibri" w:hAnsi="Calibri" w:cs="Calibri"/>
          <w:b/>
          <w:sz w:val="20"/>
          <w:szCs w:val="20"/>
        </w:rPr>
        <w:t xml:space="preserve"> </w:t>
      </w:r>
      <w:r w:rsidR="00580960" w:rsidRPr="00580960">
        <w:rPr>
          <w:rFonts w:ascii="Calibri" w:hAnsi="Calibri"/>
          <w:sz w:val="18"/>
          <w:szCs w:val="18"/>
        </w:rPr>
        <w:t>Για την επιβεβαίωση της εγγραφής σας, μπορείτε να επικοινωνείτε με τη Γραμματεία μας 5 εργάσιμες ημέρες, μετά την ολοκλήρωση της παρακάτω διαδικασίας.</w:t>
      </w:r>
      <w:r w:rsidR="002C61DE">
        <w:rPr>
          <w:rFonts w:ascii="Calibri" w:hAnsi="Calibri"/>
          <w:sz w:val="18"/>
          <w:szCs w:val="18"/>
        </w:rPr>
        <w:tab/>
      </w:r>
    </w:p>
    <w:p w14:paraId="30BD8D9A" w14:textId="77777777" w:rsidR="004A6287" w:rsidRDefault="00580960" w:rsidP="00580960">
      <w:pPr>
        <w:spacing w:line="360" w:lineRule="auto"/>
        <w:jc w:val="both"/>
        <w:rPr>
          <w:rFonts w:ascii="Calibri" w:hAnsi="Calibri"/>
          <w:sz w:val="18"/>
          <w:szCs w:val="18"/>
        </w:rPr>
      </w:pPr>
      <w:r w:rsidRPr="00580960">
        <w:rPr>
          <w:rFonts w:ascii="Calibri" w:hAnsi="Calibri"/>
          <w:sz w:val="18"/>
          <w:szCs w:val="18"/>
        </w:rPr>
        <w:t>Μετά την ολοκλήρωση της διαδικασίας της εγγραφής σας και έως την έναρξη του Προγράμματος, θα παραλάβετε με e-mail το δικτυακό σύνδεσμο που αντιστοιχεί στην εκπαιδευτική πλατφόρμα, καθώς και κωδικούς πρόσβασης σε αυτήν.</w:t>
      </w:r>
    </w:p>
    <w:p w14:paraId="72EE16BF" w14:textId="77777777" w:rsidR="00DD789A" w:rsidRPr="004A6287" w:rsidRDefault="004C7635" w:rsidP="004A6287">
      <w:pPr>
        <w:jc w:val="both"/>
        <w:rPr>
          <w:rFonts w:ascii="Calibri" w:hAnsi="Calibri"/>
          <w:sz w:val="20"/>
          <w:szCs w:val="20"/>
        </w:rPr>
      </w:pPr>
      <w:r>
        <w:rPr>
          <w:b/>
          <w:sz w:val="22"/>
          <w:szCs w:val="22"/>
          <w:u w:val="single"/>
        </w:rPr>
        <w:br/>
      </w:r>
      <w:r w:rsidR="004C1328" w:rsidRPr="004C1328">
        <w:rPr>
          <w:b/>
          <w:sz w:val="20"/>
        </w:rPr>
        <w:t xml:space="preserve">                                                                </w:t>
      </w:r>
      <w:r w:rsidR="007727D4" w:rsidRPr="00DF5053">
        <w:rPr>
          <w:b/>
          <w:sz w:val="20"/>
          <w:u w:val="single"/>
        </w:rPr>
        <w:t xml:space="preserve">ΔΙΑΔΙΚΑΣΙΑ </w:t>
      </w:r>
      <w:r w:rsidR="00F7029F" w:rsidRPr="00DF5053">
        <w:rPr>
          <w:b/>
          <w:sz w:val="20"/>
          <w:u w:val="single"/>
        </w:rPr>
        <w:t xml:space="preserve">ΟΛΟΚΛΗΡΩΣΗΣ </w:t>
      </w:r>
      <w:r w:rsidR="007727D4" w:rsidRPr="00DF5053">
        <w:rPr>
          <w:b/>
          <w:sz w:val="20"/>
          <w:u w:val="single"/>
        </w:rPr>
        <w:t>ΕΓΓΡΑΦΗΣ</w:t>
      </w:r>
    </w:p>
    <w:p w14:paraId="32EB9A5E" w14:textId="77777777" w:rsidR="004A6287" w:rsidRDefault="004A6287" w:rsidP="00870AC9">
      <w:pPr>
        <w:suppressAutoHyphens/>
        <w:spacing w:line="360" w:lineRule="auto"/>
        <w:jc w:val="both"/>
        <w:rPr>
          <w:rFonts w:ascii="Calibri" w:hAnsi="Calibri" w:cs="Calibri"/>
          <w:sz w:val="18"/>
          <w:szCs w:val="18"/>
          <w:lang w:eastAsia="zh-CN"/>
        </w:rPr>
      </w:pPr>
    </w:p>
    <w:p w14:paraId="138DE117" w14:textId="77777777" w:rsidR="00870AC9" w:rsidRPr="00E7261E" w:rsidRDefault="00870AC9" w:rsidP="00870AC9">
      <w:pPr>
        <w:suppressAutoHyphens/>
        <w:spacing w:line="360" w:lineRule="auto"/>
        <w:jc w:val="both"/>
        <w:rPr>
          <w:sz w:val="18"/>
          <w:szCs w:val="18"/>
          <w:lang w:eastAsia="zh-CN"/>
        </w:rPr>
      </w:pPr>
      <w:r w:rsidRPr="00E7261E">
        <w:rPr>
          <w:rFonts w:ascii="Calibri" w:hAnsi="Calibri" w:cs="Calibri"/>
          <w:sz w:val="18"/>
          <w:szCs w:val="18"/>
          <w:lang w:eastAsia="zh-CN"/>
        </w:rPr>
        <w:t xml:space="preserve">Για την ολοκλήρωση της εγγραφής σας, θα πρέπει: </w:t>
      </w:r>
    </w:p>
    <w:p w14:paraId="4500FA22" w14:textId="77777777" w:rsidR="000D4CBD" w:rsidRPr="0023785B" w:rsidRDefault="000D4CBD" w:rsidP="000D4CBD">
      <w:pPr>
        <w:spacing w:line="360" w:lineRule="auto"/>
        <w:jc w:val="both"/>
        <w:rPr>
          <w:rFonts w:ascii="Calibri" w:hAnsi="Calibri" w:cs="Calibri"/>
          <w:sz w:val="18"/>
          <w:szCs w:val="18"/>
          <w:lang w:eastAsia="zh-CN"/>
        </w:rPr>
      </w:pPr>
      <w:r w:rsidRPr="00AD7E36">
        <w:rPr>
          <w:rFonts w:ascii="Calibri" w:hAnsi="Calibri" w:cs="Calibri"/>
          <w:b/>
          <w:sz w:val="20"/>
          <w:szCs w:val="20"/>
          <w:lang w:eastAsia="zh-CN"/>
        </w:rPr>
        <w:t xml:space="preserve">α) Να πραγματοποιήσετε την καταβολή των διδάκτρων σας με τον μοναδικό Κωδικό Ηλεκτρονικής Πληρωμής (τύπου </w:t>
      </w:r>
      <w:r w:rsidRPr="00AD7E36">
        <w:rPr>
          <w:rFonts w:ascii="Calibri" w:hAnsi="Calibri" w:cs="Calibri"/>
          <w:b/>
          <w:sz w:val="20"/>
          <w:szCs w:val="20"/>
          <w:lang w:val="en-US" w:eastAsia="zh-CN"/>
        </w:rPr>
        <w:t>RF</w:t>
      </w:r>
      <w:r w:rsidRPr="00AD7E36">
        <w:rPr>
          <w:rFonts w:ascii="Calibri" w:hAnsi="Calibri" w:cs="Calibri"/>
          <w:b/>
          <w:sz w:val="20"/>
          <w:szCs w:val="20"/>
          <w:lang w:eastAsia="zh-CN"/>
        </w:rPr>
        <w:t xml:space="preserve">) </w:t>
      </w:r>
      <w:r w:rsidRPr="00AD7E36">
        <w:rPr>
          <w:rFonts w:ascii="Calibri" w:hAnsi="Calibri" w:cs="Calibri"/>
          <w:b/>
          <w:sz w:val="20"/>
          <w:szCs w:val="20"/>
          <w:u w:val="single"/>
          <w:lang w:eastAsia="zh-CN"/>
        </w:rPr>
        <w:t>και να μας αποστείλετε το αποδεικτικό κατάθεσης των διδάκτρων</w:t>
      </w:r>
      <w:r w:rsidRPr="00AD7E36">
        <w:rPr>
          <w:rFonts w:ascii="Calibri" w:hAnsi="Calibri" w:cs="Calibri"/>
          <w:b/>
          <w:sz w:val="20"/>
          <w:szCs w:val="20"/>
          <w:lang w:eastAsia="zh-CN"/>
        </w:rPr>
        <w:t>.</w:t>
      </w:r>
      <w:r w:rsidR="00B42475" w:rsidRPr="00B42475">
        <w:rPr>
          <w:rFonts w:ascii="Calibri" w:hAnsi="Calibri" w:cs="Calibri"/>
          <w:sz w:val="18"/>
          <w:szCs w:val="18"/>
          <w:lang w:eastAsia="zh-CN"/>
        </w:rPr>
        <w:t xml:space="preserve"> Σε περίπτωση</w:t>
      </w:r>
      <w:r w:rsidR="004A6287">
        <w:rPr>
          <w:rFonts w:ascii="Calibri" w:hAnsi="Calibri" w:cs="Calibri"/>
          <w:sz w:val="18"/>
          <w:szCs w:val="18"/>
          <w:lang w:eastAsia="zh-CN"/>
        </w:rPr>
        <w:t xml:space="preserve"> που επιθυμείτε έκδοση</w:t>
      </w:r>
      <w:r w:rsidR="00B42475" w:rsidRPr="00B42475">
        <w:rPr>
          <w:rFonts w:ascii="Calibri" w:hAnsi="Calibri" w:cs="Calibri"/>
          <w:sz w:val="18"/>
          <w:szCs w:val="18"/>
          <w:lang w:eastAsia="zh-CN"/>
        </w:rPr>
        <w:t xml:space="preserve"> τιμολογίου,</w:t>
      </w:r>
      <w:r w:rsidR="004A6287">
        <w:rPr>
          <w:rFonts w:ascii="Calibri" w:hAnsi="Calibri" w:cs="Calibri"/>
          <w:sz w:val="18"/>
          <w:szCs w:val="18"/>
          <w:lang w:eastAsia="zh-CN"/>
        </w:rPr>
        <w:t xml:space="preserve"> θα πρέπει να μας το γνωστοποιήσετε και </w:t>
      </w:r>
      <w:r w:rsidR="00B42475" w:rsidRPr="00B42475">
        <w:rPr>
          <w:rFonts w:ascii="Calibri" w:hAnsi="Calibri" w:cs="Calibri"/>
          <w:sz w:val="18"/>
          <w:szCs w:val="18"/>
          <w:lang w:eastAsia="zh-CN"/>
        </w:rPr>
        <w:t xml:space="preserve"> να μας </w:t>
      </w:r>
      <w:r w:rsidR="004A6287">
        <w:rPr>
          <w:rFonts w:ascii="Calibri" w:hAnsi="Calibri" w:cs="Calibri"/>
          <w:sz w:val="18"/>
          <w:szCs w:val="18"/>
          <w:lang w:eastAsia="zh-CN"/>
        </w:rPr>
        <w:t>αποστείλετε</w:t>
      </w:r>
      <w:r w:rsidR="00770B20">
        <w:rPr>
          <w:rFonts w:ascii="Calibri" w:hAnsi="Calibri" w:cs="Calibri"/>
          <w:sz w:val="18"/>
          <w:szCs w:val="18"/>
          <w:lang w:eastAsia="zh-CN"/>
        </w:rPr>
        <w:t xml:space="preserve"> </w:t>
      </w:r>
      <w:r w:rsidR="00B42475" w:rsidRPr="00B42475">
        <w:rPr>
          <w:rFonts w:ascii="Calibri" w:hAnsi="Calibri" w:cs="Calibri"/>
          <w:sz w:val="18"/>
          <w:szCs w:val="18"/>
          <w:lang w:eastAsia="zh-CN"/>
        </w:rPr>
        <w:t xml:space="preserve">τα </w:t>
      </w:r>
      <w:r w:rsidR="004A6287">
        <w:rPr>
          <w:rFonts w:ascii="Calibri" w:hAnsi="Calibri" w:cs="Calibri"/>
          <w:sz w:val="18"/>
          <w:szCs w:val="18"/>
          <w:lang w:eastAsia="zh-CN"/>
        </w:rPr>
        <w:t xml:space="preserve">πλήρη </w:t>
      </w:r>
      <w:r w:rsidR="00B42475" w:rsidRPr="00B42475">
        <w:rPr>
          <w:rFonts w:ascii="Calibri" w:hAnsi="Calibri" w:cs="Calibri"/>
          <w:sz w:val="18"/>
          <w:szCs w:val="18"/>
          <w:lang w:eastAsia="zh-CN"/>
        </w:rPr>
        <w:t>φορολογικά στοιχεία στα οποία θα πρέπει να εκδοθεί</w:t>
      </w:r>
      <w:r w:rsidR="004A6287">
        <w:rPr>
          <w:rFonts w:ascii="Calibri" w:hAnsi="Calibri" w:cs="Calibri"/>
          <w:sz w:val="18"/>
          <w:szCs w:val="18"/>
          <w:lang w:eastAsia="zh-CN"/>
        </w:rPr>
        <w:t xml:space="preserve"> (Επωνυμία, Δραστηριότητα, Φορολογική Διεύθυνση, Α.Φ.Μ. και Δ.Ο.Υ.) </w:t>
      </w:r>
      <w:r w:rsidR="00B42475" w:rsidRPr="00B42475">
        <w:rPr>
          <w:rFonts w:ascii="Calibri" w:hAnsi="Calibri" w:cs="Calibri"/>
          <w:sz w:val="18"/>
          <w:szCs w:val="18"/>
          <w:lang w:eastAsia="zh-CN"/>
        </w:rPr>
        <w:t>.</w:t>
      </w:r>
      <w:r w:rsidR="004A6287">
        <w:rPr>
          <w:rFonts w:ascii="Calibri" w:hAnsi="Calibri" w:cs="Calibri"/>
          <w:sz w:val="18"/>
          <w:szCs w:val="18"/>
          <w:lang w:eastAsia="zh-CN"/>
        </w:rPr>
        <w:t xml:space="preserve"> </w:t>
      </w:r>
      <w:r w:rsidR="002514B7">
        <w:rPr>
          <w:rFonts w:ascii="Calibri" w:hAnsi="Calibri" w:cs="Calibri"/>
          <w:sz w:val="18"/>
          <w:szCs w:val="18"/>
          <w:lang w:eastAsia="zh-CN"/>
        </w:rPr>
        <w:t>Σε περίπτωση που δεν δηλώσετε ότι επιθυμείτε την έκδοση τιμολογίου, σας ενημερώνουμε ότι θα εκδοθεί</w:t>
      </w:r>
      <w:r w:rsidR="00770B20">
        <w:rPr>
          <w:rFonts w:ascii="Calibri" w:hAnsi="Calibri" w:cs="Calibri"/>
          <w:sz w:val="18"/>
          <w:szCs w:val="18"/>
          <w:lang w:eastAsia="zh-CN"/>
        </w:rPr>
        <w:t xml:space="preserve"> απλή</w:t>
      </w:r>
      <w:r w:rsidR="002514B7">
        <w:rPr>
          <w:rFonts w:ascii="Calibri" w:hAnsi="Calibri" w:cs="Calibri"/>
          <w:sz w:val="18"/>
          <w:szCs w:val="18"/>
          <w:lang w:eastAsia="zh-CN"/>
        </w:rPr>
        <w:t xml:space="preserve"> Απόδειξη Παροχής Υπηρεσιών</w:t>
      </w:r>
      <w:r w:rsidR="004A6287">
        <w:rPr>
          <w:rFonts w:ascii="Calibri" w:hAnsi="Calibri" w:cs="Calibri"/>
          <w:sz w:val="18"/>
          <w:szCs w:val="18"/>
          <w:lang w:eastAsia="zh-CN"/>
        </w:rPr>
        <w:t>, η οποία αποστέλ</w:t>
      </w:r>
      <w:r w:rsidR="0023785B">
        <w:rPr>
          <w:rFonts w:ascii="Calibri" w:hAnsi="Calibri" w:cs="Calibri"/>
          <w:sz w:val="18"/>
          <w:szCs w:val="18"/>
          <w:lang w:eastAsia="zh-CN"/>
        </w:rPr>
        <w:t>λ</w:t>
      </w:r>
      <w:r w:rsidR="004A6287">
        <w:rPr>
          <w:rFonts w:ascii="Calibri" w:hAnsi="Calibri" w:cs="Calibri"/>
          <w:sz w:val="18"/>
          <w:szCs w:val="18"/>
          <w:lang w:eastAsia="zh-CN"/>
        </w:rPr>
        <w:t>εται μαζί με το Πιστοποιητικό</w:t>
      </w:r>
      <w:r w:rsidR="002514B7">
        <w:rPr>
          <w:rFonts w:ascii="Calibri" w:hAnsi="Calibri" w:cs="Calibri"/>
          <w:sz w:val="18"/>
          <w:szCs w:val="18"/>
          <w:lang w:eastAsia="zh-CN"/>
        </w:rPr>
        <w:t>.</w:t>
      </w:r>
      <w:r w:rsidR="0023785B" w:rsidRPr="0023785B">
        <w:rPr>
          <w:rFonts w:ascii="Calibri" w:hAnsi="Calibri" w:cs="Calibri"/>
          <w:sz w:val="18"/>
          <w:szCs w:val="18"/>
          <w:lang w:eastAsia="zh-CN"/>
        </w:rPr>
        <w:t xml:space="preserve"> </w:t>
      </w:r>
      <w:r w:rsidR="0023785B">
        <w:rPr>
          <w:rFonts w:ascii="Calibri" w:hAnsi="Calibri" w:cs="Calibri"/>
          <w:sz w:val="18"/>
          <w:szCs w:val="18"/>
          <w:lang w:eastAsia="zh-CN"/>
        </w:rPr>
        <w:t>Σας επισημαίνουμε ότι</w:t>
      </w:r>
      <w:r w:rsidR="0023785B" w:rsidRPr="0023785B">
        <w:rPr>
          <w:rFonts w:ascii="Calibri" w:hAnsi="Calibri" w:cs="Calibri"/>
          <w:sz w:val="18"/>
          <w:szCs w:val="18"/>
          <w:lang w:eastAsia="zh-CN"/>
        </w:rPr>
        <w:t xml:space="preserve"> </w:t>
      </w:r>
      <w:r w:rsidR="0023785B">
        <w:rPr>
          <w:rFonts w:ascii="Calibri" w:hAnsi="Calibri" w:cs="Calibri"/>
          <w:sz w:val="18"/>
          <w:szCs w:val="18"/>
          <w:lang w:eastAsia="zh-CN"/>
        </w:rPr>
        <w:t xml:space="preserve">η εκπτωτική ομάδα Α, όταν αφορά ανεργία, </w:t>
      </w:r>
      <w:r w:rsidR="0023785B" w:rsidRPr="004A6287">
        <w:rPr>
          <w:rFonts w:ascii="Calibri" w:hAnsi="Calibri" w:cs="Calibri"/>
          <w:sz w:val="18"/>
          <w:szCs w:val="18"/>
          <w:lang w:eastAsia="zh-CN"/>
        </w:rPr>
        <w:t>δεν δικαιούται την έκδοση τιμολογίου</w:t>
      </w:r>
      <w:r w:rsidR="0023785B">
        <w:rPr>
          <w:rFonts w:ascii="Calibri" w:hAnsi="Calibri" w:cs="Calibri"/>
          <w:sz w:val="18"/>
          <w:szCs w:val="18"/>
          <w:lang w:eastAsia="zh-CN"/>
        </w:rPr>
        <w:t>.</w:t>
      </w:r>
    </w:p>
    <w:p w14:paraId="5188CED4" w14:textId="77777777" w:rsidR="00AD7E36" w:rsidRPr="003B55EF" w:rsidRDefault="000D4CBD" w:rsidP="00AD7E36">
      <w:pPr>
        <w:suppressAutoHyphens/>
        <w:spacing w:line="360" w:lineRule="auto"/>
        <w:jc w:val="both"/>
        <w:rPr>
          <w:rFonts w:ascii="Calibri" w:hAnsi="Calibri" w:cs="Calibri"/>
          <w:b/>
          <w:sz w:val="20"/>
          <w:szCs w:val="20"/>
          <w:lang w:eastAsia="zh-CN"/>
        </w:rPr>
      </w:pPr>
      <w:r w:rsidRPr="00AD7E36">
        <w:rPr>
          <w:rFonts w:ascii="Calibri" w:hAnsi="Calibri" w:cs="Calibri"/>
          <w:b/>
          <w:sz w:val="20"/>
          <w:szCs w:val="20"/>
          <w:lang w:eastAsia="zh-CN"/>
        </w:rPr>
        <w:t xml:space="preserve">β) </w:t>
      </w:r>
      <w:r w:rsidR="00AD7E36" w:rsidRPr="00341C68">
        <w:rPr>
          <w:rFonts w:ascii="Calibri" w:hAnsi="Calibri" w:cs="Calibri"/>
          <w:b/>
          <w:sz w:val="20"/>
          <w:szCs w:val="20"/>
          <w:lang w:eastAsia="zh-CN"/>
        </w:rPr>
        <w:t>Να μας αποστείλετε την Υπεύθυνη Δήλωση του Νόμου (1599/1986),</w:t>
      </w:r>
      <w:r w:rsidR="000F2159">
        <w:rPr>
          <w:rFonts w:ascii="Calibri" w:hAnsi="Calibri" w:cs="Calibri"/>
          <w:b/>
          <w:sz w:val="20"/>
          <w:szCs w:val="20"/>
          <w:lang w:eastAsia="zh-CN"/>
        </w:rPr>
        <w:t xml:space="preserve"> επικυρωμένη για το γνήσιο της υπογραφής </w:t>
      </w:r>
      <w:r w:rsidR="00DE6E3A">
        <w:rPr>
          <w:rFonts w:ascii="Calibri" w:hAnsi="Calibri" w:cs="Calibri"/>
          <w:b/>
          <w:sz w:val="20"/>
          <w:szCs w:val="20"/>
          <w:lang w:eastAsia="zh-CN"/>
        </w:rPr>
        <w:t>σας από αρμόδιο φορέα</w:t>
      </w:r>
      <w:r w:rsidR="000F2159">
        <w:rPr>
          <w:rFonts w:ascii="Calibri" w:hAnsi="Calibri" w:cs="Calibri"/>
          <w:b/>
          <w:sz w:val="20"/>
          <w:szCs w:val="20"/>
          <w:lang w:eastAsia="zh-CN"/>
        </w:rPr>
        <w:t>.</w:t>
      </w:r>
      <w:r w:rsidR="00AD7E36" w:rsidRPr="00341C68">
        <w:rPr>
          <w:rFonts w:ascii="Calibri" w:hAnsi="Calibri" w:cs="Calibri"/>
          <w:b/>
          <w:sz w:val="20"/>
          <w:szCs w:val="20"/>
          <w:lang w:eastAsia="zh-CN"/>
        </w:rPr>
        <w:t xml:space="preserve"> </w:t>
      </w:r>
      <w:r w:rsidR="000F2159">
        <w:rPr>
          <w:rFonts w:ascii="Calibri" w:hAnsi="Calibri" w:cs="Calibri"/>
          <w:b/>
          <w:sz w:val="20"/>
          <w:szCs w:val="20"/>
          <w:lang w:eastAsia="zh-CN"/>
        </w:rPr>
        <w:t>Μ</w:t>
      </w:r>
      <w:r w:rsidR="00AD7E36" w:rsidRPr="006A21A4">
        <w:rPr>
          <w:rFonts w:ascii="Calibri" w:hAnsi="Calibri" w:cs="Calibri"/>
          <w:b/>
          <w:sz w:val="20"/>
          <w:szCs w:val="20"/>
          <w:lang w:eastAsia="zh-CN"/>
        </w:rPr>
        <w:t xml:space="preserve">πορείτε να </w:t>
      </w:r>
      <w:r w:rsidR="000F2159">
        <w:rPr>
          <w:rFonts w:ascii="Calibri" w:hAnsi="Calibri" w:cs="Calibri"/>
          <w:b/>
          <w:sz w:val="20"/>
          <w:szCs w:val="20"/>
          <w:lang w:eastAsia="zh-CN"/>
        </w:rPr>
        <w:t xml:space="preserve">την </w:t>
      </w:r>
      <w:r w:rsidR="00AD7E36" w:rsidRPr="006A21A4">
        <w:rPr>
          <w:rFonts w:ascii="Calibri" w:hAnsi="Calibri" w:cs="Calibri"/>
          <w:b/>
          <w:sz w:val="20"/>
          <w:szCs w:val="20"/>
          <w:lang w:eastAsia="zh-CN"/>
        </w:rPr>
        <w:t>εκδώσετε ηλεκτρονικά μέσω της Ενιαίας Ψηφιακής Πύλης του Δημοσίου</w:t>
      </w:r>
      <w:r w:rsidR="00AD7E36">
        <w:rPr>
          <w:rFonts w:ascii="Calibri" w:hAnsi="Calibri" w:cs="Calibri"/>
          <w:b/>
          <w:sz w:val="20"/>
          <w:szCs w:val="20"/>
          <w:lang w:eastAsia="zh-CN"/>
        </w:rPr>
        <w:t xml:space="preserve"> (</w:t>
      </w:r>
      <w:r w:rsidR="00AD7E36">
        <w:rPr>
          <w:rFonts w:ascii="Calibri" w:hAnsi="Calibri" w:cs="Calibri"/>
          <w:b/>
          <w:sz w:val="20"/>
          <w:szCs w:val="20"/>
          <w:lang w:val="en-US" w:eastAsia="zh-CN"/>
        </w:rPr>
        <w:t>gov</w:t>
      </w:r>
      <w:r w:rsidR="00AD7E36" w:rsidRPr="004D6183">
        <w:rPr>
          <w:rFonts w:ascii="Calibri" w:hAnsi="Calibri" w:cs="Calibri"/>
          <w:b/>
          <w:sz w:val="20"/>
          <w:szCs w:val="20"/>
          <w:lang w:eastAsia="zh-CN"/>
        </w:rPr>
        <w:t>.</w:t>
      </w:r>
      <w:r w:rsidR="00AD7E36">
        <w:rPr>
          <w:rFonts w:ascii="Calibri" w:hAnsi="Calibri" w:cs="Calibri"/>
          <w:b/>
          <w:sz w:val="20"/>
          <w:szCs w:val="20"/>
          <w:lang w:val="en-US" w:eastAsia="zh-CN"/>
        </w:rPr>
        <w:t>gr</w:t>
      </w:r>
      <w:r w:rsidR="00AD7E36" w:rsidRPr="004D6183">
        <w:rPr>
          <w:rFonts w:ascii="Calibri" w:hAnsi="Calibri" w:cs="Calibri"/>
          <w:b/>
          <w:sz w:val="20"/>
          <w:szCs w:val="20"/>
          <w:lang w:eastAsia="zh-CN"/>
        </w:rPr>
        <w:t>)</w:t>
      </w:r>
      <w:r w:rsidR="00AD7E36" w:rsidRPr="006A21A4">
        <w:rPr>
          <w:rFonts w:ascii="Calibri" w:hAnsi="Calibri" w:cs="Calibri"/>
          <w:b/>
          <w:sz w:val="20"/>
          <w:szCs w:val="20"/>
          <w:lang w:eastAsia="zh-CN"/>
        </w:rPr>
        <w:t>, στην ηλεκτρονική διεύθυνση</w:t>
      </w:r>
      <w:r w:rsidR="00AD7E36" w:rsidRPr="003B55EF">
        <w:rPr>
          <w:rFonts w:ascii="Calibri" w:hAnsi="Calibri" w:cs="Calibri"/>
          <w:b/>
          <w:sz w:val="20"/>
          <w:szCs w:val="20"/>
          <w:lang w:eastAsia="zh-CN"/>
        </w:rPr>
        <w:t>:</w:t>
      </w:r>
    </w:p>
    <w:p w14:paraId="08738B1D" w14:textId="77777777" w:rsidR="0087047D" w:rsidRPr="0087047D" w:rsidRDefault="008D2274" w:rsidP="0087047D">
      <w:pPr>
        <w:suppressAutoHyphens/>
        <w:spacing w:line="360" w:lineRule="auto"/>
        <w:jc w:val="both"/>
        <w:rPr>
          <w:rFonts w:ascii="Calibri" w:hAnsi="Calibri" w:cs="Calibri"/>
          <w:b/>
          <w:sz w:val="20"/>
          <w:szCs w:val="20"/>
          <w:lang w:eastAsia="zh-CN"/>
        </w:rPr>
      </w:pPr>
      <w:hyperlink r:id="rId8" w:history="1">
        <w:r w:rsidR="0087047D" w:rsidRPr="0087047D">
          <w:rPr>
            <w:rStyle w:val="Hyperlink"/>
            <w:rFonts w:ascii="Calibri" w:hAnsi="Calibri" w:cs="Calibri"/>
            <w:b/>
            <w:sz w:val="20"/>
            <w:szCs w:val="20"/>
            <w:lang w:eastAsia="zh-CN"/>
          </w:rPr>
          <w:t>https://www.gov.gr/ipiresies/polites-kai-kathemerinoteta/psephiaka-eggrapha-gov-gr/ekdose-upeuthunes-deloses</w:t>
        </w:r>
      </w:hyperlink>
    </w:p>
    <w:p w14:paraId="53AC80D2" w14:textId="77777777" w:rsidR="002C61DE" w:rsidRPr="003B55EF" w:rsidRDefault="002C61DE" w:rsidP="002C61DE">
      <w:pPr>
        <w:suppressAutoHyphens/>
        <w:spacing w:line="360" w:lineRule="auto"/>
        <w:jc w:val="both"/>
        <w:rPr>
          <w:rFonts w:ascii="Calibri" w:hAnsi="Calibri" w:cs="Calibri"/>
          <w:b/>
          <w:sz w:val="20"/>
          <w:szCs w:val="20"/>
          <w:lang w:eastAsia="zh-CN"/>
        </w:rPr>
      </w:pPr>
      <w:r w:rsidRPr="003B55EF">
        <w:rPr>
          <w:rFonts w:ascii="Calibri" w:hAnsi="Calibri" w:cs="Calibri"/>
          <w:b/>
          <w:sz w:val="20"/>
          <w:szCs w:val="20"/>
          <w:lang w:eastAsia="zh-CN"/>
        </w:rPr>
        <w:t xml:space="preserve"> </w:t>
      </w:r>
    </w:p>
    <w:p w14:paraId="1BD6D55A" w14:textId="77777777" w:rsidR="00AD7E36" w:rsidRDefault="002C61DE" w:rsidP="002C61DE">
      <w:pPr>
        <w:suppressAutoHyphens/>
        <w:spacing w:line="360" w:lineRule="auto"/>
        <w:jc w:val="both"/>
        <w:rPr>
          <w:rFonts w:ascii="Calibri" w:hAnsi="Calibri" w:cs="Calibri"/>
          <w:b/>
          <w:sz w:val="20"/>
          <w:szCs w:val="20"/>
          <w:lang w:eastAsia="zh-CN"/>
        </w:rPr>
      </w:pPr>
      <w:r w:rsidRPr="003B55EF">
        <w:rPr>
          <w:rFonts w:ascii="Calibri" w:hAnsi="Calibri" w:cs="Calibri"/>
          <w:b/>
          <w:sz w:val="20"/>
          <w:szCs w:val="20"/>
          <w:lang w:eastAsia="zh-CN"/>
        </w:rPr>
        <w:t xml:space="preserve"> </w:t>
      </w:r>
      <w:r w:rsidR="00AD7E36" w:rsidRPr="003B55EF">
        <w:rPr>
          <w:rFonts w:ascii="Calibri" w:hAnsi="Calibri" w:cs="Calibri"/>
          <w:b/>
          <w:sz w:val="20"/>
          <w:szCs w:val="20"/>
          <w:lang w:eastAsia="zh-CN"/>
        </w:rPr>
        <w:t>(Επισυνάπτονται 2 πρότυπα Υπεύθυνων Δηλώσεων και θα πρέπει να χρησιμοποιήσετε το κείμενο που αναφέρεται σε ένα από τα δύο, ανάλογα με το εάν δικαιούστε έκπτωση ή όχι). Η υπεύθυνη δήλωση που θα εκδώσετε είναι νομικά ισοδύναμη με υπεύθυνη δήλωση που φέρει το γνήσιο της υπογραφής.</w:t>
      </w:r>
      <w:r w:rsidR="00AD7E36">
        <w:rPr>
          <w:rFonts w:ascii="Calibri" w:hAnsi="Calibri" w:cs="Calibri"/>
          <w:b/>
          <w:sz w:val="20"/>
          <w:szCs w:val="20"/>
          <w:lang w:eastAsia="zh-CN"/>
        </w:rPr>
        <w:t xml:space="preserve"> </w:t>
      </w:r>
    </w:p>
    <w:p w14:paraId="1BC3A81A" w14:textId="77777777" w:rsidR="00F54A11" w:rsidRPr="00B42475" w:rsidRDefault="00AD7E36" w:rsidP="00AD7E36">
      <w:pPr>
        <w:suppressAutoHyphens/>
        <w:spacing w:line="360" w:lineRule="auto"/>
        <w:jc w:val="both"/>
        <w:rPr>
          <w:rFonts w:ascii="Calibri" w:hAnsi="Calibri" w:cs="Calibri"/>
          <w:sz w:val="18"/>
          <w:szCs w:val="18"/>
          <w:lang w:eastAsia="zh-CN"/>
        </w:rPr>
      </w:pPr>
      <w:r w:rsidRPr="00B42475">
        <w:rPr>
          <w:rFonts w:ascii="Calibri" w:hAnsi="Calibri" w:cs="Calibri"/>
          <w:sz w:val="18"/>
          <w:szCs w:val="18"/>
          <w:lang w:eastAsia="zh-CN"/>
        </w:rPr>
        <w:t xml:space="preserve">Εναλλακτικά, μπορείτε να εκτυπώσετε και να επικυρώσετε την Υπεύθυνη Δήλωση σε ΚΕΠ ή σε οποιοδήποτε άλλο φορέα μπορεί να επικυρώσει το γνήσιο της υπογραφής σας. </w:t>
      </w:r>
    </w:p>
    <w:p w14:paraId="3C14AF15" w14:textId="77777777" w:rsidR="00870AC9" w:rsidRPr="00870AC9" w:rsidRDefault="00870AC9" w:rsidP="00870AC9">
      <w:pPr>
        <w:suppressAutoHyphens/>
        <w:spacing w:line="360" w:lineRule="auto"/>
        <w:jc w:val="both"/>
        <w:rPr>
          <w:lang w:eastAsia="zh-CN"/>
        </w:rPr>
      </w:pPr>
      <w:r w:rsidRPr="00870AC9">
        <w:rPr>
          <w:rFonts w:ascii="Calibri" w:hAnsi="Calibri" w:cs="Calibri"/>
          <w:b/>
          <w:sz w:val="20"/>
          <w:szCs w:val="20"/>
          <w:u w:val="single"/>
          <w:lang w:eastAsia="zh-CN"/>
        </w:rPr>
        <w:t>Συγκεκριμένα:</w:t>
      </w:r>
    </w:p>
    <w:p w14:paraId="008D96F8" w14:textId="77777777" w:rsidR="00F54A11" w:rsidRDefault="00870AC9" w:rsidP="00870AC9">
      <w:pPr>
        <w:suppressAutoHyphens/>
        <w:spacing w:line="360" w:lineRule="auto"/>
        <w:jc w:val="both"/>
        <w:rPr>
          <w:rFonts w:ascii="Calibri" w:hAnsi="Calibri" w:cs="Calibri"/>
          <w:sz w:val="20"/>
          <w:szCs w:val="20"/>
          <w:lang w:eastAsia="zh-CN"/>
        </w:rPr>
      </w:pPr>
      <w:r w:rsidRPr="00870AC9">
        <w:rPr>
          <w:rFonts w:ascii="Calibri" w:hAnsi="Calibri" w:cs="Calibri"/>
          <w:b/>
          <w:sz w:val="20"/>
          <w:szCs w:val="20"/>
          <w:lang w:eastAsia="zh-CN"/>
        </w:rPr>
        <w:t>Τα ως άνω έγγραφα</w:t>
      </w:r>
      <w:r w:rsidRPr="00870AC9">
        <w:rPr>
          <w:rFonts w:ascii="Calibri" w:hAnsi="Calibri" w:cs="Calibri"/>
          <w:sz w:val="20"/>
          <w:szCs w:val="20"/>
          <w:lang w:eastAsia="zh-CN"/>
        </w:rPr>
        <w:t xml:space="preserve"> </w:t>
      </w:r>
      <w:r w:rsidRPr="004C1328">
        <w:rPr>
          <w:rFonts w:ascii="Calibri" w:hAnsi="Calibri" w:cs="Calibri"/>
          <w:b/>
          <w:sz w:val="20"/>
          <w:szCs w:val="20"/>
          <w:lang w:eastAsia="zh-CN"/>
        </w:rPr>
        <w:t xml:space="preserve">θα πρέπει να μας τα αποστείλετε με </w:t>
      </w:r>
      <w:r w:rsidRPr="004C1328">
        <w:rPr>
          <w:rFonts w:ascii="Calibri" w:hAnsi="Calibri" w:cs="Calibri"/>
          <w:b/>
          <w:sz w:val="20"/>
          <w:szCs w:val="20"/>
          <w:lang w:val="en-US" w:eastAsia="zh-CN"/>
        </w:rPr>
        <w:t>email</w:t>
      </w:r>
      <w:r w:rsidRPr="00AD7E36">
        <w:rPr>
          <w:rFonts w:ascii="Calibri" w:hAnsi="Calibri" w:cs="Calibri"/>
          <w:b/>
          <w:sz w:val="20"/>
          <w:szCs w:val="20"/>
          <w:lang w:eastAsia="zh-CN"/>
        </w:rPr>
        <w:t xml:space="preserve"> στην</w:t>
      </w:r>
      <w:r w:rsidRPr="00870AC9">
        <w:rPr>
          <w:rFonts w:ascii="Calibri" w:hAnsi="Calibri" w:cs="Calibri"/>
          <w:b/>
          <w:sz w:val="20"/>
          <w:szCs w:val="20"/>
          <w:lang w:eastAsia="zh-CN"/>
        </w:rPr>
        <w:t xml:space="preserve"> ηλεκτρονική διεύθυνση: </w:t>
      </w:r>
      <w:hyperlink r:id="rId9" w:history="1">
        <w:r w:rsidR="009B4A9C" w:rsidRPr="00712FDC">
          <w:rPr>
            <w:rStyle w:val="Hyperlink"/>
            <w:rFonts w:ascii="Calibri" w:hAnsi="Calibri" w:cs="Calibri"/>
            <w:b/>
            <w:sz w:val="20"/>
            <w:szCs w:val="20"/>
            <w:lang w:eastAsia="zh-CN"/>
          </w:rPr>
          <w:t>elearn-secretariat@el</w:t>
        </w:r>
        <w:r w:rsidR="009B4A9C" w:rsidRPr="00712FDC">
          <w:rPr>
            <w:rStyle w:val="Hyperlink"/>
            <w:rFonts w:ascii="Calibri" w:hAnsi="Calibri" w:cs="Calibri"/>
            <w:b/>
            <w:sz w:val="20"/>
            <w:szCs w:val="20"/>
            <w:lang w:val="en-US" w:eastAsia="zh-CN"/>
          </w:rPr>
          <w:t>earningekpa</w:t>
        </w:r>
        <w:r w:rsidR="009B4A9C" w:rsidRPr="00712FDC">
          <w:rPr>
            <w:rStyle w:val="Hyperlink"/>
            <w:rFonts w:ascii="Calibri" w:hAnsi="Calibri" w:cs="Calibri"/>
            <w:b/>
            <w:sz w:val="20"/>
            <w:szCs w:val="20"/>
            <w:lang w:eastAsia="zh-CN"/>
          </w:rPr>
          <w:t>.gr</w:t>
        </w:r>
      </w:hyperlink>
      <w:r w:rsidRPr="00870AC9">
        <w:rPr>
          <w:rFonts w:ascii="Calibri" w:hAnsi="Calibri" w:cs="Calibri"/>
          <w:b/>
          <w:sz w:val="20"/>
          <w:szCs w:val="20"/>
          <w:lang w:eastAsia="zh-CN"/>
        </w:rPr>
        <w:t xml:space="preserve">  </w:t>
      </w:r>
      <w:r w:rsidR="00AD7E36">
        <w:rPr>
          <w:rFonts w:ascii="Calibri" w:hAnsi="Calibri" w:cs="Calibri"/>
          <w:b/>
          <w:sz w:val="20"/>
          <w:szCs w:val="20"/>
          <w:lang w:eastAsia="zh-CN"/>
        </w:rPr>
        <w:t>.</w:t>
      </w:r>
    </w:p>
    <w:p w14:paraId="52E54F81" w14:textId="77777777" w:rsidR="00DF5053" w:rsidRPr="000749B2" w:rsidRDefault="00F54A11" w:rsidP="00DF5053">
      <w:pPr>
        <w:spacing w:line="360" w:lineRule="auto"/>
        <w:jc w:val="both"/>
        <w:rPr>
          <w:rFonts w:ascii="Calibri" w:hAnsi="Calibri" w:cs="Calibri"/>
          <w:sz w:val="18"/>
          <w:szCs w:val="18"/>
          <w:lang w:eastAsia="zh-CN"/>
        </w:rPr>
      </w:pPr>
      <w:r w:rsidRPr="00F3158A">
        <w:rPr>
          <w:rFonts w:ascii="Calibri" w:hAnsi="Calibri" w:cs="Calibri"/>
          <w:sz w:val="18"/>
          <w:szCs w:val="18"/>
          <w:lang w:eastAsia="zh-CN"/>
        </w:rPr>
        <w:t xml:space="preserve">Κατά την αποστολή των ζητούμενων ηλεκτρονικών εγγράφων και λόγω της πολιτικής ασφαλείας του οργανισμού, σας αναφέρουμε ότι ο αποδεκτός τρόπος αποστολής τους είναι μόνο μέσω ηλεκτρονικής αλληλογραφίας και σε μορφή pdf ή αρχείων κειμενογράφου (doc, rtf κτλ). </w:t>
      </w:r>
      <w:r w:rsidRPr="00F3158A">
        <w:rPr>
          <w:rFonts w:ascii="Calibri" w:hAnsi="Calibri" w:cs="Calibri"/>
          <w:sz w:val="18"/>
          <w:szCs w:val="18"/>
          <w:u w:val="single"/>
          <w:lang w:eastAsia="zh-CN"/>
        </w:rPr>
        <w:t>Δεν γίνονται αποδεκτά</w:t>
      </w:r>
      <w:r w:rsidRPr="00F3158A">
        <w:rPr>
          <w:rFonts w:ascii="Calibri" w:hAnsi="Calibri" w:cs="Calibri"/>
          <w:sz w:val="18"/>
          <w:szCs w:val="18"/>
          <w:lang w:eastAsia="zh-CN"/>
        </w:rPr>
        <w:t xml:space="preserve"> έγγραφα τα οποία αποστέλλονται με την μορφή συμπιεσμένου αρχείου (zip, rar, 7z κτλ) ή μέσω συνδέσμου διαμοιρασμού αρχείων στο νέφος (dropbox, google drive κτλ)</w:t>
      </w:r>
      <w:r w:rsidR="00E7261E">
        <w:rPr>
          <w:rFonts w:ascii="Calibri" w:hAnsi="Calibri" w:cs="Calibri"/>
          <w:sz w:val="18"/>
          <w:szCs w:val="18"/>
          <w:lang w:eastAsia="zh-CN"/>
        </w:rPr>
        <w:t>.</w:t>
      </w:r>
    </w:p>
    <w:p w14:paraId="4227F689" w14:textId="77777777" w:rsidR="00F3158A" w:rsidRPr="004A6287" w:rsidRDefault="00DF5053" w:rsidP="00F3158A">
      <w:pPr>
        <w:spacing w:line="360" w:lineRule="auto"/>
        <w:jc w:val="both"/>
        <w:rPr>
          <w:rFonts w:ascii="Calibri" w:hAnsi="Calibri"/>
          <w:sz w:val="18"/>
          <w:szCs w:val="18"/>
        </w:rPr>
      </w:pPr>
      <w:r w:rsidRPr="004C1328">
        <w:rPr>
          <w:rFonts w:ascii="Calibri" w:hAnsi="Calibri"/>
          <w:sz w:val="18"/>
          <w:szCs w:val="18"/>
          <w:u w:val="single"/>
        </w:rPr>
        <w:lastRenderedPageBreak/>
        <w:t>Παρακαλούμε ΜΗ μας αποστείλετε άλλα συνοδευτικά έγγραφα</w:t>
      </w:r>
      <w:r w:rsidRPr="004C1328">
        <w:rPr>
          <w:rFonts w:ascii="Calibri" w:hAnsi="Calibri"/>
          <w:sz w:val="18"/>
          <w:szCs w:val="18"/>
        </w:rPr>
        <w:t xml:space="preserve"> για να δικαιολογήσετε τυχόν έκπτωσή σας (π.χ. κάρτα ανεργίας, ευρωπαϊκή κάρτα νέων, εκκαθαριστικό εφορίας κτλ), παρά μόνον </w:t>
      </w:r>
      <w:r w:rsidRPr="004C1328">
        <w:rPr>
          <w:rFonts w:ascii="Calibri" w:hAnsi="Calibri"/>
          <w:sz w:val="18"/>
          <w:szCs w:val="18"/>
          <w:u w:val="single"/>
        </w:rPr>
        <w:t>εφόσον σας ζητηθούν από τη Γραμματεία</w:t>
      </w:r>
      <w:r w:rsidRPr="004C1328">
        <w:rPr>
          <w:rFonts w:ascii="Calibri" w:hAnsi="Calibri"/>
          <w:sz w:val="18"/>
          <w:szCs w:val="18"/>
        </w:rPr>
        <w:t>, κατά τη διάρκεια ή το πέρας του Προγράμματος.</w:t>
      </w:r>
    </w:p>
    <w:p w14:paraId="1229AF94" w14:textId="77777777" w:rsidR="002443AC" w:rsidRPr="002443AC" w:rsidRDefault="00DF5053" w:rsidP="002443AC">
      <w:pPr>
        <w:spacing w:line="360" w:lineRule="auto"/>
        <w:rPr>
          <w:rFonts w:ascii="Calibri" w:hAnsi="Calibri"/>
          <w:b/>
          <w:sz w:val="20"/>
          <w:szCs w:val="20"/>
          <w:u w:val="single"/>
        </w:rPr>
      </w:pPr>
      <w:r w:rsidRPr="002443AC">
        <w:rPr>
          <w:rFonts w:ascii="Calibri" w:hAnsi="Calibri"/>
          <w:b/>
          <w:sz w:val="20"/>
          <w:szCs w:val="20"/>
          <w:u w:val="single"/>
        </w:rPr>
        <w:t xml:space="preserve">Θα πρέπει να πραγματοποιήσετε την καταβολή των διδάκτρων σας (σε δόσεις ή εφάπαξ) με τον εξής Κωδικό Ηλεκτρονικής Πληρωμής (τύπου </w:t>
      </w:r>
      <w:r w:rsidRPr="002443AC">
        <w:rPr>
          <w:rFonts w:ascii="Calibri" w:hAnsi="Calibri"/>
          <w:b/>
          <w:sz w:val="20"/>
          <w:szCs w:val="20"/>
          <w:u w:val="single"/>
          <w:lang w:val="en-US"/>
        </w:rPr>
        <w:t>RF</w:t>
      </w:r>
      <w:r w:rsidRPr="002443AC">
        <w:rPr>
          <w:rFonts w:ascii="Calibri" w:hAnsi="Calibri"/>
          <w:b/>
          <w:sz w:val="20"/>
          <w:szCs w:val="20"/>
          <w:u w:val="single"/>
        </w:rPr>
        <w:t>):</w:t>
      </w:r>
    </w:p>
    <w:p w14:paraId="64417104" w14:textId="7F063433" w:rsidR="002443AC" w:rsidRPr="006322AE" w:rsidRDefault="008D2274" w:rsidP="004005E2">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32"/>
          <w:szCs w:val="32"/>
        </w:rPr>
      </w:pPr>
      <w:bookmarkStart w:id="2" w:name="onoma"/>
      <w:bookmarkEnd w:id="2"/>
      <w:r>
        <w:rPr>
          <w:rFonts w:ascii="Calibri" w:hAnsi="Calibri"/>
          <w:b/>
          <w:sz w:val="32"/>
          <w:szCs w:val="32"/>
        </w:rPr>
        <w:t>ΓΕΩΡΓΙΟΣ</w:t>
      </w:r>
      <w:r w:rsidR="003813F2" w:rsidRPr="006322AE">
        <w:rPr>
          <w:rFonts w:ascii="Calibri" w:hAnsi="Calibri"/>
          <w:b/>
          <w:sz w:val="32"/>
          <w:szCs w:val="32"/>
        </w:rPr>
        <w:t xml:space="preserve"> </w:t>
      </w:r>
      <w:bookmarkStart w:id="3" w:name="eponimo"/>
      <w:bookmarkEnd w:id="3"/>
      <w:r>
        <w:rPr>
          <w:rFonts w:ascii="Calibri" w:hAnsi="Calibri"/>
          <w:b/>
          <w:sz w:val="32"/>
          <w:szCs w:val="32"/>
        </w:rPr>
        <w:t>ΚΑΒΒΑΔΙΑΣ</w:t>
      </w:r>
      <w:r w:rsidR="00244BFB" w:rsidRPr="006322AE">
        <w:rPr>
          <w:rFonts w:ascii="Calibri" w:hAnsi="Calibri"/>
          <w:b/>
          <w:sz w:val="32"/>
          <w:szCs w:val="32"/>
        </w:rPr>
        <w:t xml:space="preserve">  </w:t>
      </w:r>
    </w:p>
    <w:p w14:paraId="3D99A5C2" w14:textId="2C0D81C3" w:rsidR="002443AC" w:rsidRPr="006322AE" w:rsidRDefault="008D2274" w:rsidP="004005E2">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32"/>
          <w:szCs w:val="32"/>
        </w:rPr>
      </w:pPr>
      <w:bookmarkStart w:id="4" w:name="program"/>
      <w:bookmarkEnd w:id="4"/>
      <w:r>
        <w:rPr>
          <w:rFonts w:ascii="Calibri" w:hAnsi="Calibri"/>
          <w:b/>
          <w:sz w:val="32"/>
          <w:szCs w:val="32"/>
        </w:rPr>
        <w:t>Εκπαίδευση Εκπαιδευτών Ενηλίκων: Πρόγραμμα Ολοκληρωμένης Εκπαίδευσης και Ασκησης με Μικροδιδασκαλίες</w:t>
      </w:r>
    </w:p>
    <w:p w14:paraId="4A78CE41" w14:textId="1D37EBC9" w:rsidR="004005E2" w:rsidRPr="006322AE" w:rsidRDefault="008D2274" w:rsidP="004005E2">
      <w:pPr>
        <w:pBdr>
          <w:top w:val="single" w:sz="4" w:space="1" w:color="auto"/>
          <w:left w:val="single" w:sz="4" w:space="4" w:color="auto"/>
          <w:bottom w:val="single" w:sz="4" w:space="1" w:color="auto"/>
          <w:right w:val="single" w:sz="4" w:space="4" w:color="auto"/>
        </w:pBdr>
        <w:spacing w:line="360" w:lineRule="auto"/>
        <w:jc w:val="center"/>
        <w:rPr>
          <w:rFonts w:ascii="Calibri" w:hAnsi="Calibri"/>
          <w:b/>
          <w:sz w:val="32"/>
          <w:szCs w:val="32"/>
        </w:rPr>
      </w:pPr>
      <w:bookmarkStart w:id="5" w:name="rf_code"/>
      <w:bookmarkEnd w:id="5"/>
      <w:r>
        <w:rPr>
          <w:rFonts w:ascii="Calibri" w:hAnsi="Calibri"/>
          <w:b/>
          <w:sz w:val="32"/>
          <w:szCs w:val="32"/>
        </w:rPr>
        <w:t>RF24911148074700830606660</w:t>
      </w:r>
    </w:p>
    <w:p w14:paraId="178D7818" w14:textId="77777777" w:rsidR="00DF5053" w:rsidRPr="003A50A1" w:rsidRDefault="00DF5053" w:rsidP="00E701A3">
      <w:pPr>
        <w:pBdr>
          <w:top w:val="single" w:sz="4" w:space="1" w:color="auto"/>
          <w:left w:val="single" w:sz="4" w:space="4" w:color="auto"/>
          <w:bottom w:val="single" w:sz="4" w:space="1" w:color="auto"/>
          <w:right w:val="single" w:sz="4" w:space="4" w:color="auto"/>
        </w:pBdr>
        <w:spacing w:line="360" w:lineRule="auto"/>
        <w:jc w:val="both"/>
        <w:rPr>
          <w:rFonts w:ascii="Calibri" w:hAnsi="Calibri"/>
          <w:b/>
        </w:rPr>
      </w:pPr>
      <w:r w:rsidRPr="003A50A1">
        <w:rPr>
          <w:rFonts w:ascii="Calibri" w:hAnsi="Calibri"/>
          <w:b/>
          <w:u w:val="single"/>
        </w:rPr>
        <w:t>ΠΡΟΣΟΧΗ</w:t>
      </w:r>
      <w:r w:rsidR="000C475D" w:rsidRPr="003A50A1">
        <w:rPr>
          <w:rFonts w:ascii="Calibri" w:hAnsi="Calibri"/>
          <w:b/>
        </w:rPr>
        <w:t>: Ο παρώ</w:t>
      </w:r>
      <w:r w:rsidRPr="003A50A1">
        <w:rPr>
          <w:rFonts w:ascii="Calibri" w:hAnsi="Calibri"/>
          <w:b/>
        </w:rPr>
        <w:t xml:space="preserve">ν Κωδικός Ηλεκτρονικής Πληρωμής </w:t>
      </w:r>
      <w:r w:rsidRPr="003A50A1">
        <w:rPr>
          <w:rFonts w:ascii="Calibri" w:hAnsi="Calibri"/>
          <w:b/>
          <w:u w:val="single"/>
        </w:rPr>
        <w:t>αφορά τις πληρωμές σας ΜΟΝΟ</w:t>
      </w:r>
      <w:r w:rsidRPr="003A50A1">
        <w:rPr>
          <w:rFonts w:ascii="Calibri" w:hAnsi="Calibri"/>
          <w:b/>
        </w:rPr>
        <w:t xml:space="preserve"> για το συγκεκριμένο Πρόγραμμ</w:t>
      </w:r>
      <w:r w:rsidR="0085747D" w:rsidRPr="003A50A1">
        <w:rPr>
          <w:rFonts w:ascii="Calibri" w:hAnsi="Calibri"/>
          <w:b/>
        </w:rPr>
        <w:t>α</w:t>
      </w:r>
      <w:r w:rsidRPr="003A50A1">
        <w:rPr>
          <w:rFonts w:ascii="Calibri" w:hAnsi="Calibri"/>
          <w:b/>
        </w:rPr>
        <w:t xml:space="preserve"> και </w:t>
      </w:r>
      <w:r w:rsidRPr="003A50A1">
        <w:rPr>
          <w:rFonts w:ascii="Calibri" w:hAnsi="Calibri"/>
          <w:b/>
          <w:u w:val="single"/>
        </w:rPr>
        <w:t>ΔΕ</w:t>
      </w:r>
      <w:r w:rsidR="003A50A1">
        <w:rPr>
          <w:rFonts w:ascii="Calibri" w:hAnsi="Calibri"/>
          <w:b/>
          <w:u w:val="single"/>
        </w:rPr>
        <w:t>Ν</w:t>
      </w:r>
      <w:r w:rsidRPr="003A50A1">
        <w:rPr>
          <w:rFonts w:ascii="Calibri" w:hAnsi="Calibri"/>
          <w:b/>
          <w:u w:val="single"/>
        </w:rPr>
        <w:t xml:space="preserve"> </w:t>
      </w:r>
      <w:r w:rsidR="003A50A1">
        <w:rPr>
          <w:rFonts w:ascii="Calibri" w:hAnsi="Calibri"/>
          <w:b/>
          <w:u w:val="single"/>
        </w:rPr>
        <w:t>ΜΠΟΡΕΙΤΕ</w:t>
      </w:r>
      <w:r w:rsidRPr="003A50A1">
        <w:rPr>
          <w:rFonts w:ascii="Calibri" w:hAnsi="Calibri"/>
          <w:b/>
        </w:rPr>
        <w:t xml:space="preserve"> να τον χρησιμοποιήσετε για την καταβολή διδάκτρων που αφορούν άλλο Πρόγραμμα</w:t>
      </w:r>
      <w:r w:rsidR="002443AC" w:rsidRPr="003A50A1">
        <w:rPr>
          <w:rFonts w:ascii="Calibri" w:hAnsi="Calibri"/>
          <w:b/>
        </w:rPr>
        <w:t xml:space="preserve"> ή άλλο</w:t>
      </w:r>
      <w:r w:rsidR="006322AE">
        <w:rPr>
          <w:rFonts w:ascii="Calibri" w:hAnsi="Calibri"/>
          <w:b/>
        </w:rPr>
        <w:t>ν</w:t>
      </w:r>
      <w:r w:rsidR="002443AC" w:rsidRPr="003A50A1">
        <w:rPr>
          <w:rFonts w:ascii="Calibri" w:hAnsi="Calibri"/>
          <w:b/>
        </w:rPr>
        <w:t xml:space="preserve"> εκπαιδευόμενο</w:t>
      </w:r>
      <w:r w:rsidRPr="003A50A1">
        <w:rPr>
          <w:rFonts w:ascii="Calibri" w:hAnsi="Calibri"/>
          <w:b/>
        </w:rPr>
        <w:t xml:space="preserve">. </w:t>
      </w:r>
    </w:p>
    <w:p w14:paraId="2944FA73" w14:textId="77777777" w:rsidR="00E701A3" w:rsidRDefault="00E701A3" w:rsidP="0061362A">
      <w:pPr>
        <w:spacing w:line="360" w:lineRule="auto"/>
        <w:jc w:val="both"/>
        <w:rPr>
          <w:rFonts w:ascii="Calibri" w:hAnsi="Calibri" w:cs="Calibri"/>
          <w:b/>
          <w:sz w:val="20"/>
          <w:szCs w:val="20"/>
        </w:rPr>
      </w:pPr>
    </w:p>
    <w:p w14:paraId="5648DD6D" w14:textId="77777777" w:rsidR="0061362A" w:rsidRPr="0061362A" w:rsidRDefault="0061362A" w:rsidP="0061362A">
      <w:pPr>
        <w:spacing w:line="360" w:lineRule="auto"/>
        <w:jc w:val="both"/>
        <w:rPr>
          <w:rFonts w:ascii="Calibri" w:hAnsi="Calibri" w:cs="Calibri"/>
          <w:b/>
          <w:sz w:val="20"/>
          <w:szCs w:val="20"/>
        </w:rPr>
      </w:pPr>
      <w:r w:rsidRPr="0061362A">
        <w:rPr>
          <w:rFonts w:ascii="Calibri" w:hAnsi="Calibri" w:cs="Calibri"/>
          <w:b/>
          <w:sz w:val="20"/>
          <w:szCs w:val="20"/>
        </w:rPr>
        <w:t>Οι πληρωμές μπορούν να πραγματοποιηθούν:</w:t>
      </w:r>
    </w:p>
    <w:p w14:paraId="44637BA9" w14:textId="72A76481" w:rsidR="0061362A" w:rsidRPr="0061362A" w:rsidRDefault="0061362A" w:rsidP="0061362A">
      <w:pPr>
        <w:spacing w:line="360" w:lineRule="auto"/>
        <w:jc w:val="both"/>
        <w:rPr>
          <w:rFonts w:ascii="Calibri" w:hAnsi="Calibri" w:cs="Calibri"/>
          <w:b/>
          <w:sz w:val="20"/>
          <w:szCs w:val="20"/>
        </w:rPr>
      </w:pPr>
      <w:r w:rsidRPr="0061362A">
        <w:rPr>
          <w:rFonts w:ascii="Calibri" w:hAnsi="Calibri" w:cs="Calibri"/>
          <w:b/>
          <w:sz w:val="20"/>
          <w:szCs w:val="20"/>
        </w:rPr>
        <w:t xml:space="preserve">Α) </w:t>
      </w:r>
      <w:r w:rsidR="00722099">
        <w:rPr>
          <w:rFonts w:ascii="Calibri" w:hAnsi="Calibri"/>
          <w:b/>
          <w:sz w:val="20"/>
          <w:szCs w:val="20"/>
        </w:rPr>
        <w:t>Ηλεκτρονικά, μέσω e-banking, οποιασδήποτε τράπεζας συμβεβλημένης με το διατραπεζικό σύστημα ΔΙΑΣ, κάνοντας χρήση πλοηγού (</w:t>
      </w:r>
      <w:r w:rsidR="00722099">
        <w:rPr>
          <w:rFonts w:ascii="Calibri" w:hAnsi="Calibri"/>
          <w:b/>
          <w:sz w:val="20"/>
          <w:szCs w:val="20"/>
          <w:lang w:val="en-US"/>
        </w:rPr>
        <w:t>browser</w:t>
      </w:r>
      <w:r w:rsidR="00722099">
        <w:rPr>
          <w:rFonts w:ascii="Calibri" w:hAnsi="Calibri"/>
          <w:b/>
          <w:sz w:val="20"/>
          <w:szCs w:val="20"/>
          <w:lang w:eastAsia="zh-CN"/>
        </w:rPr>
        <w:t>), από οποιαδήποτε σταθερή ή κινητή συσκευή σας.</w:t>
      </w:r>
      <w:r w:rsidR="00211F52" w:rsidRPr="00211F52">
        <w:rPr>
          <w:rFonts w:ascii="Calibri" w:hAnsi="Calibri"/>
          <w:b/>
          <w:sz w:val="20"/>
          <w:szCs w:val="20"/>
          <w:lang w:eastAsia="zh-CN"/>
        </w:rPr>
        <w:t xml:space="preserve"> </w:t>
      </w:r>
      <w:r w:rsidR="002B7BB7">
        <w:rPr>
          <w:rFonts w:ascii="Calibri" w:hAnsi="Calibri"/>
          <w:b/>
          <w:sz w:val="20"/>
          <w:szCs w:val="20"/>
          <w:lang w:eastAsia="zh-CN"/>
        </w:rPr>
        <w:t xml:space="preserve">Μέχρι στιγμής, ενδέχεται να μην υποστηρίζεται η πληρωμή από τις mobile εφαρμογές όλων των τραπεζών (playstore ή appstore).  </w:t>
      </w:r>
      <w:r w:rsidR="00211F52">
        <w:rPr>
          <w:rFonts w:ascii="Calibri" w:hAnsi="Calibri"/>
          <w:b/>
          <w:sz w:val="20"/>
          <w:szCs w:val="20"/>
          <w:lang w:eastAsia="zh-CN"/>
        </w:rPr>
        <w:t xml:space="preserve"> </w:t>
      </w:r>
      <w:r w:rsidR="00722099">
        <w:rPr>
          <w:rFonts w:ascii="Calibri" w:hAnsi="Calibri"/>
          <w:b/>
          <w:sz w:val="20"/>
          <w:szCs w:val="20"/>
          <w:lang w:eastAsia="zh-CN"/>
        </w:rPr>
        <w:t xml:space="preserve"> Κατά την πληρωμή σας μέσω e-banking, χρειάζεται να επιλέξετε τον οργανισμό μας "ΕΛΚΕ ΕΚΠΑ” στην κατηγορία "πληρωμές".</w:t>
      </w:r>
    </w:p>
    <w:p w14:paraId="378BCCCD" w14:textId="77777777" w:rsidR="00DF5053" w:rsidRDefault="00770B20" w:rsidP="0061362A">
      <w:pPr>
        <w:spacing w:line="360" w:lineRule="auto"/>
        <w:jc w:val="both"/>
        <w:rPr>
          <w:rFonts w:ascii="Calibri" w:hAnsi="Calibri" w:cs="Calibri"/>
          <w:b/>
          <w:sz w:val="20"/>
          <w:szCs w:val="20"/>
        </w:rPr>
      </w:pPr>
      <w:r>
        <w:rPr>
          <w:rFonts w:ascii="Calibri" w:hAnsi="Calibri" w:cs="Calibri"/>
          <w:b/>
          <w:sz w:val="20"/>
          <w:szCs w:val="20"/>
        </w:rPr>
        <w:t>Β</w:t>
      </w:r>
      <w:r w:rsidR="0061362A" w:rsidRPr="0061362A">
        <w:rPr>
          <w:rFonts w:ascii="Calibri" w:hAnsi="Calibri" w:cs="Calibri"/>
          <w:b/>
          <w:sz w:val="20"/>
          <w:szCs w:val="20"/>
        </w:rPr>
        <w:t>) Σε οποιαδήποτε υποκατάστημα τράπεζας, συμβεβλημένης με το διατραπεζικό σύστημα ΔΙΑΣ, ΕΦΟΣΟΝ ΔΙΑΤΗΡΕΙΤΕ ΤΡΑΠΕΖΙΚΟ ΛΟΓΑΡΙΑΣΜΟ ΣΕ ΑΥΤΗ.</w:t>
      </w:r>
      <w:r>
        <w:rPr>
          <w:rFonts w:ascii="Calibri" w:hAnsi="Calibri" w:cs="Calibri"/>
          <w:b/>
          <w:sz w:val="20"/>
          <w:szCs w:val="20"/>
        </w:rPr>
        <w:t xml:space="preserve"> </w:t>
      </w:r>
      <w:r w:rsidRPr="0061362A">
        <w:rPr>
          <w:rFonts w:ascii="Calibri" w:hAnsi="Calibri" w:cs="Calibri"/>
          <w:b/>
          <w:sz w:val="20"/>
          <w:szCs w:val="20"/>
        </w:rPr>
        <w:t>Ενημερώστε τον τραπεζικό υπάλληλο να επιλ</w:t>
      </w:r>
      <w:r>
        <w:rPr>
          <w:rFonts w:ascii="Calibri" w:hAnsi="Calibri" w:cs="Calibri"/>
          <w:b/>
          <w:sz w:val="20"/>
          <w:szCs w:val="20"/>
        </w:rPr>
        <w:t>έξει "ΕΛΚΕ ΕΚΠΑ”.</w:t>
      </w:r>
    </w:p>
    <w:p w14:paraId="093C961D" w14:textId="77777777" w:rsidR="0061362A" w:rsidRDefault="0061362A" w:rsidP="00DF5053">
      <w:pPr>
        <w:spacing w:line="360" w:lineRule="auto"/>
        <w:jc w:val="both"/>
        <w:rPr>
          <w:rFonts w:ascii="Calibri" w:hAnsi="Calibri"/>
          <w:b/>
          <w:sz w:val="20"/>
          <w:szCs w:val="20"/>
        </w:rPr>
      </w:pPr>
    </w:p>
    <w:p w14:paraId="74578E81" w14:textId="77777777" w:rsidR="00DF5053" w:rsidRPr="00F54A11" w:rsidRDefault="0061362A" w:rsidP="00420C39">
      <w:pPr>
        <w:spacing w:line="360" w:lineRule="auto"/>
        <w:jc w:val="both"/>
        <w:rPr>
          <w:rFonts w:ascii="Calibri" w:hAnsi="Calibri"/>
          <w:b/>
          <w:sz w:val="20"/>
          <w:szCs w:val="20"/>
        </w:rPr>
      </w:pPr>
      <w:r w:rsidRPr="0061362A">
        <w:rPr>
          <w:rFonts w:ascii="Calibri" w:hAnsi="Calibri"/>
          <w:b/>
          <w:sz w:val="20"/>
          <w:szCs w:val="20"/>
        </w:rPr>
        <w:t>Σε περίπτωση που θα πραγματοποιήσετε την καταβολή των διδάκτρων σας μέσω τράπεζας του εξωτερικού, παρακαλούμε ενημερώστε μας, απαντώντας στο παρόν email, προκειμένου να σας υποδείξουμε πώς θα ολοκληρώσετε την εν λόγω διαδικασία.</w:t>
      </w:r>
    </w:p>
    <w:p w14:paraId="5E02DF00" w14:textId="77777777" w:rsidR="00DF5053" w:rsidRPr="00394374" w:rsidRDefault="00DF5053" w:rsidP="00AC45E8">
      <w:pPr>
        <w:pBdr>
          <w:top w:val="single" w:sz="4" w:space="1" w:color="auto"/>
          <w:left w:val="single" w:sz="4" w:space="4" w:color="auto"/>
          <w:bottom w:val="single" w:sz="4" w:space="1" w:color="auto"/>
          <w:right w:val="single" w:sz="4" w:space="4" w:color="auto"/>
        </w:pBdr>
        <w:spacing w:line="360" w:lineRule="auto"/>
        <w:jc w:val="both"/>
        <w:rPr>
          <w:rFonts w:ascii="Calibri" w:hAnsi="Calibri"/>
          <w:b/>
          <w:sz w:val="20"/>
          <w:szCs w:val="20"/>
          <w:u w:val="single"/>
        </w:rPr>
      </w:pPr>
      <w:r w:rsidRPr="00394374">
        <w:rPr>
          <w:rFonts w:ascii="Calibri" w:hAnsi="Calibri"/>
          <w:b/>
          <w:sz w:val="20"/>
          <w:szCs w:val="20"/>
          <w:u w:val="single"/>
        </w:rPr>
        <w:t>Οι καταβολές για τις δόσεις των διδάκτρων σας γίνονται στα εξής χρονικά διαστήματα:</w:t>
      </w:r>
    </w:p>
    <w:p w14:paraId="2F31F1D2" w14:textId="7D2BCBF8" w:rsidR="00945914" w:rsidRPr="000749B2" w:rsidRDefault="008D2274" w:rsidP="00AC45E8">
      <w:pPr>
        <w:pBdr>
          <w:top w:val="single" w:sz="4" w:space="1" w:color="auto"/>
          <w:left w:val="single" w:sz="4" w:space="4" w:color="auto"/>
          <w:bottom w:val="single" w:sz="4" w:space="1" w:color="auto"/>
          <w:right w:val="single" w:sz="4" w:space="4" w:color="auto"/>
        </w:pBdr>
        <w:spacing w:line="360" w:lineRule="auto"/>
        <w:rPr>
          <w:rFonts w:ascii="Calibri" w:hAnsi="Calibri"/>
          <w:sz w:val="20"/>
          <w:szCs w:val="20"/>
        </w:rPr>
      </w:pPr>
      <w:bookmarkStart w:id="6" w:name="periodB"/>
      <w:bookmarkEnd w:id="6"/>
      <w:r>
        <w:rPr>
          <w:rFonts w:ascii="Calibri" w:hAnsi="Calibri"/>
          <w:sz w:val="20"/>
          <w:szCs w:val="20"/>
        </w:rPr>
        <w:t>β΄ δόση:</w:t>
      </w:r>
      <w:r>
        <w:rPr>
          <w:rFonts w:ascii="Calibri" w:hAnsi="Calibri"/>
          <w:sz w:val="20"/>
          <w:szCs w:val="20"/>
        </w:rPr>
        <w:tab/>
        <w:t>18/11/2024 έως 22/11/2024</w:t>
      </w:r>
    </w:p>
    <w:p w14:paraId="2A16D191" w14:textId="143CF3DD" w:rsidR="00945914" w:rsidRPr="000749B2" w:rsidRDefault="008D2274" w:rsidP="00AC45E8">
      <w:pPr>
        <w:pBdr>
          <w:top w:val="single" w:sz="4" w:space="1" w:color="auto"/>
          <w:left w:val="single" w:sz="4" w:space="4" w:color="auto"/>
          <w:bottom w:val="single" w:sz="4" w:space="1" w:color="auto"/>
          <w:right w:val="single" w:sz="4" w:space="4" w:color="auto"/>
        </w:pBdr>
        <w:spacing w:line="360" w:lineRule="auto"/>
        <w:rPr>
          <w:rFonts w:ascii="Calibri" w:hAnsi="Calibri"/>
          <w:sz w:val="20"/>
          <w:szCs w:val="20"/>
        </w:rPr>
      </w:pPr>
      <w:bookmarkStart w:id="7" w:name="periodC"/>
      <w:bookmarkEnd w:id="7"/>
      <w:r>
        <w:rPr>
          <w:rFonts w:ascii="Calibri" w:hAnsi="Calibri"/>
          <w:sz w:val="20"/>
          <w:szCs w:val="20"/>
        </w:rPr>
        <w:t>γ΄ δόση:</w:t>
      </w:r>
      <w:r>
        <w:rPr>
          <w:rFonts w:ascii="Calibri" w:hAnsi="Calibri"/>
          <w:sz w:val="20"/>
          <w:szCs w:val="20"/>
        </w:rPr>
        <w:tab/>
        <w:t>16/12/2024 έως 20/12/2024</w:t>
      </w:r>
    </w:p>
    <w:p w14:paraId="48727E11" w14:textId="77777777" w:rsidR="00303313" w:rsidRPr="000749B2" w:rsidRDefault="00303313" w:rsidP="00AC45E8">
      <w:pPr>
        <w:pBdr>
          <w:top w:val="single" w:sz="4" w:space="1" w:color="auto"/>
          <w:left w:val="single" w:sz="4" w:space="4" w:color="auto"/>
          <w:bottom w:val="single" w:sz="4" w:space="1" w:color="auto"/>
          <w:right w:val="single" w:sz="4" w:space="4" w:color="auto"/>
        </w:pBdr>
        <w:spacing w:line="360" w:lineRule="auto"/>
        <w:rPr>
          <w:rFonts w:ascii="Calibri" w:hAnsi="Calibri"/>
          <w:sz w:val="20"/>
          <w:szCs w:val="20"/>
        </w:rPr>
      </w:pPr>
      <w:bookmarkStart w:id="8" w:name="periodD"/>
      <w:bookmarkEnd w:id="8"/>
    </w:p>
    <w:p w14:paraId="6B5B3C92" w14:textId="77777777" w:rsidR="00F268ED" w:rsidRDefault="002E5CA7" w:rsidP="00805FC1">
      <w:pPr>
        <w:spacing w:line="360" w:lineRule="auto"/>
        <w:rPr>
          <w:rFonts w:ascii="Calibri" w:hAnsi="Calibri"/>
          <w:sz w:val="22"/>
          <w:szCs w:val="22"/>
        </w:rPr>
      </w:pPr>
      <w:r w:rsidRPr="002443AC">
        <w:rPr>
          <w:rFonts w:ascii="Calibri" w:hAnsi="Calibri"/>
          <w:sz w:val="22"/>
          <w:szCs w:val="22"/>
        </w:rPr>
        <w:br w:type="page"/>
      </w:r>
    </w:p>
    <w:p w14:paraId="262FAA8C" w14:textId="77777777" w:rsidR="007B3871" w:rsidRDefault="007B3871" w:rsidP="007B3871">
      <w:pPr>
        <w:spacing w:line="360" w:lineRule="auto"/>
        <w:jc w:val="center"/>
        <w:rPr>
          <w:rFonts w:ascii="Calibri" w:hAnsi="Calibri"/>
          <w:b/>
          <w:sz w:val="22"/>
          <w:szCs w:val="22"/>
          <w:u w:val="single"/>
        </w:rPr>
      </w:pPr>
      <w:r w:rsidRPr="00090540">
        <w:rPr>
          <w:rFonts w:ascii="Calibri" w:hAnsi="Calibri"/>
          <w:b/>
          <w:sz w:val="22"/>
          <w:szCs w:val="22"/>
          <w:u w:val="single"/>
        </w:rPr>
        <w:lastRenderedPageBreak/>
        <w:t xml:space="preserve">ΥΠΟΛΟΓΙΣΜΟΣ ΤΩΝ ΔΙΔΑΚΤΡΩΝ ΤΟΥ ΠΡΟΓΡΑΜΜΑΤΟΣ </w:t>
      </w:r>
      <w:r>
        <w:rPr>
          <w:rFonts w:ascii="Calibri" w:hAnsi="Calibri"/>
          <w:b/>
          <w:sz w:val="22"/>
          <w:szCs w:val="22"/>
          <w:u w:val="single"/>
        </w:rPr>
        <w:t>ΣΑΣ</w:t>
      </w:r>
    </w:p>
    <w:p w14:paraId="56D84CFE" w14:textId="77777777" w:rsidR="00A416E4" w:rsidRPr="004C1328" w:rsidRDefault="00A416E4" w:rsidP="00A416E4">
      <w:pPr>
        <w:spacing w:before="100" w:beforeAutospacing="1" w:after="100" w:afterAutospacing="1"/>
        <w:jc w:val="both"/>
        <w:rPr>
          <w:rFonts w:ascii="Calibri" w:hAnsi="Calibri"/>
          <w:sz w:val="20"/>
          <w:szCs w:val="20"/>
        </w:rPr>
      </w:pPr>
      <w:r w:rsidRPr="004C1328">
        <w:rPr>
          <w:rFonts w:ascii="Calibri" w:hAnsi="Calibri"/>
          <w:sz w:val="20"/>
          <w:szCs w:val="20"/>
        </w:rPr>
        <w:t xml:space="preserve">Ανταποκρινόμενοι στις ανάγκες και στα νέα δεδομένα που έχουν προκύψει στην κοινωνία από την </w:t>
      </w:r>
      <w:r>
        <w:rPr>
          <w:rFonts w:ascii="Calibri" w:hAnsi="Calibri"/>
          <w:sz w:val="20"/>
          <w:szCs w:val="20"/>
        </w:rPr>
        <w:t>ενεργειακή κρίση</w:t>
      </w:r>
      <w:r w:rsidRPr="004C1328">
        <w:rPr>
          <w:rFonts w:ascii="Calibri" w:hAnsi="Calibri"/>
          <w:sz w:val="20"/>
          <w:szCs w:val="20"/>
        </w:rPr>
        <w:t xml:space="preserve">, θα υπάρχουν διευκολύνσεις  και παρατάσεις ως προς την πληρωμή των διδάκτρων σας. </w:t>
      </w:r>
    </w:p>
    <w:p w14:paraId="7E193066" w14:textId="77777777" w:rsidR="00D947CF" w:rsidRPr="00DC764E" w:rsidRDefault="00D947CF" w:rsidP="00D947CF">
      <w:pPr>
        <w:spacing w:before="100" w:beforeAutospacing="1" w:after="100" w:afterAutospacing="1"/>
        <w:jc w:val="both"/>
        <w:rPr>
          <w:rFonts w:ascii="Calibri" w:hAnsi="Calibri"/>
          <w:sz w:val="20"/>
          <w:szCs w:val="20"/>
        </w:rPr>
      </w:pPr>
      <w:r w:rsidRPr="00DC764E">
        <w:rPr>
          <w:rFonts w:ascii="Calibri" w:hAnsi="Calibri"/>
          <w:sz w:val="20"/>
          <w:szCs w:val="20"/>
        </w:rPr>
        <w:t>Αυτό σημαίνει στην πράξη, ότι πέραν του ποσού της εγγραφής σας το υπολειπόμενο ποσό των διδάκτρων δύναται να καταβληθεί σε 10 μηνιαίες δόσεις, αν σας εξυπηρετεί. Σε αυτή την περίπτωση, παρακαλούμε αναγράψτε ότι επιθυμείτε να εξοφλήσετε το Πρόγραμμα σε 10 μηνιαίες δόσεις στο email που θα αποστείλετε τα δικαιολογητικά της εγγραφής σας.</w:t>
      </w:r>
    </w:p>
    <w:p w14:paraId="648D5B5C" w14:textId="77777777" w:rsidR="00300B11" w:rsidRPr="00DC2B44" w:rsidRDefault="00300B11" w:rsidP="00300B11">
      <w:pPr>
        <w:spacing w:line="360" w:lineRule="auto"/>
        <w:jc w:val="both"/>
        <w:rPr>
          <w:rFonts w:ascii="Calibri" w:hAnsi="Calibri"/>
          <w:sz w:val="20"/>
          <w:szCs w:val="20"/>
        </w:rPr>
      </w:pPr>
      <w:r w:rsidRPr="006749EE">
        <w:rPr>
          <w:rFonts w:ascii="Calibri" w:hAnsi="Calibri"/>
          <w:iCs/>
          <w:sz w:val="20"/>
          <w:szCs w:val="20"/>
        </w:rPr>
        <w:t>Για τη χορήγηση του πιστοποιητικού είναι απαραίτητη η αποπληρωμή του συνόλου των διδάκτρων.</w:t>
      </w:r>
    </w:p>
    <w:p w14:paraId="1DF6D7CD" w14:textId="77777777" w:rsidR="00300B11" w:rsidRPr="00D54398" w:rsidRDefault="00300B11" w:rsidP="00300B11">
      <w:pPr>
        <w:spacing w:line="360" w:lineRule="auto"/>
        <w:jc w:val="both"/>
        <w:rPr>
          <w:rFonts w:ascii="Calibri" w:hAnsi="Calibri"/>
          <w:sz w:val="20"/>
          <w:szCs w:val="20"/>
        </w:rPr>
      </w:pPr>
      <w:bookmarkStart w:id="9" w:name="_Hlk128474918"/>
      <w:r w:rsidRPr="007B39B7">
        <w:rPr>
          <w:rFonts w:ascii="Calibri" w:hAnsi="Calibri"/>
          <w:sz w:val="20"/>
          <w:szCs w:val="20"/>
          <w:u w:val="single"/>
        </w:rPr>
        <w:t>Στα δίδακτρα του Προγράμματός σας όπως αυτά αναφέρονται παρακάτω, έχει ήδη συνυπολογιστεί η έκπτωση λόγω early entry (15%).</w:t>
      </w:r>
      <w:r w:rsidRPr="007B39B7">
        <w:rPr>
          <w:rFonts w:ascii="Calibri" w:hAnsi="Calibri"/>
          <w:sz w:val="20"/>
          <w:szCs w:val="20"/>
        </w:rPr>
        <w:t xml:space="preserve"> Η εγγραφή στο πλαίσιο της έγκαιρης προκράτησης θέσης, κατοχυρώνεται με καταβολή μέρους των διδάκτρων </w:t>
      </w:r>
      <w:r w:rsidRPr="007B39B7">
        <w:rPr>
          <w:rFonts w:ascii="Calibri" w:hAnsi="Calibri"/>
          <w:sz w:val="20"/>
          <w:szCs w:val="20"/>
          <w:u w:val="single"/>
        </w:rPr>
        <w:t>ύψους 80 ευρώ</w:t>
      </w:r>
      <w:bookmarkEnd w:id="9"/>
      <w:r w:rsidRPr="00D54398">
        <w:rPr>
          <w:rFonts w:ascii="Calibri" w:hAnsi="Calibri"/>
          <w:sz w:val="20"/>
          <w:szCs w:val="20"/>
        </w:rPr>
        <w:t>. Το ποσό αυτό αφαιρείται από την πρώτη δόση των διδάκτρων σας και το υπόλοιπο της πρώτης δόσης το καταβάλετε με την έναρξη του Προγράμματός σας. Σε περίπτωση που το ποσό της πρώτης δόσης του Προγράμματός σας είναι μικρότερο από 80 ευρώ, μπορείτε να κατοχυρώσετε την εγγραφή σας καταβάλλοντας το ποσό που αντιστοιχεί στην πρώτη δόση.</w:t>
      </w:r>
    </w:p>
    <w:p w14:paraId="7437DA68" w14:textId="77777777" w:rsidR="00D947CF" w:rsidRDefault="00D947CF" w:rsidP="00D947CF">
      <w:pPr>
        <w:spacing w:line="360" w:lineRule="auto"/>
        <w:jc w:val="both"/>
        <w:rPr>
          <w:rFonts w:ascii="Calibri" w:hAnsi="Calibri"/>
          <w:sz w:val="20"/>
          <w:szCs w:val="20"/>
          <w:u w:val="single"/>
        </w:rPr>
      </w:pPr>
    </w:p>
    <w:p w14:paraId="1DC2AE83" w14:textId="17B6A0E7" w:rsidR="007B3871" w:rsidRDefault="007B3871" w:rsidP="007B3871">
      <w:pPr>
        <w:spacing w:line="360" w:lineRule="auto"/>
        <w:jc w:val="both"/>
        <w:rPr>
          <w:rFonts w:ascii="Calibri" w:hAnsi="Calibri"/>
          <w:sz w:val="20"/>
          <w:szCs w:val="20"/>
        </w:rPr>
      </w:pPr>
      <w:r w:rsidRPr="00394374">
        <w:rPr>
          <w:rFonts w:ascii="Calibri" w:hAnsi="Calibri"/>
          <w:sz w:val="20"/>
          <w:szCs w:val="20"/>
        </w:rPr>
        <w:t>Στον ακόλουθο πίν</w:t>
      </w:r>
      <w:r>
        <w:rPr>
          <w:rFonts w:ascii="Calibri" w:hAnsi="Calibri"/>
          <w:sz w:val="20"/>
          <w:szCs w:val="20"/>
        </w:rPr>
        <w:t xml:space="preserve">ακα παρουσιάζονται τα δίδακτρα </w:t>
      </w:r>
      <w:r w:rsidRPr="00394374">
        <w:rPr>
          <w:rFonts w:ascii="Calibri" w:hAnsi="Calibri"/>
          <w:sz w:val="20"/>
          <w:szCs w:val="20"/>
        </w:rPr>
        <w:t>ανά Ομάδα</w:t>
      </w:r>
      <w:r>
        <w:rPr>
          <w:rFonts w:ascii="Calibri" w:hAnsi="Calibri"/>
          <w:sz w:val="20"/>
          <w:szCs w:val="20"/>
        </w:rPr>
        <w:t xml:space="preserve"> Έκπτωσης</w:t>
      </w:r>
      <w:r w:rsidRPr="00394374">
        <w:rPr>
          <w:rFonts w:ascii="Calibri" w:hAnsi="Calibri"/>
          <w:sz w:val="20"/>
          <w:szCs w:val="20"/>
        </w:rPr>
        <w:t xml:space="preserve"> για το συγκεκριμένο Πρόγραμμα που έχετε επιλέξει. </w:t>
      </w:r>
      <w:r w:rsidRPr="00543318">
        <w:rPr>
          <w:rFonts w:ascii="Calibri" w:hAnsi="Calibri"/>
          <w:b/>
          <w:sz w:val="20"/>
          <w:szCs w:val="20"/>
          <w:u w:val="single"/>
        </w:rPr>
        <w:t>Η Ομάδα Έκπτωσης</w:t>
      </w:r>
      <w:r>
        <w:rPr>
          <w:rFonts w:ascii="Calibri" w:hAnsi="Calibri"/>
          <w:b/>
          <w:sz w:val="20"/>
          <w:szCs w:val="20"/>
          <w:u w:val="single"/>
        </w:rPr>
        <w:t xml:space="preserve"> (Α,Β,Γ,Δ ή Ε)</w:t>
      </w:r>
      <w:r w:rsidRPr="00543318">
        <w:rPr>
          <w:rFonts w:ascii="Calibri" w:hAnsi="Calibri"/>
          <w:b/>
          <w:sz w:val="20"/>
          <w:szCs w:val="20"/>
          <w:u w:val="single"/>
        </w:rPr>
        <w:t xml:space="preserve"> θα πρέπει να αναφέρεται  στην Υπεύθυνη Δήλωση που θα μας </w:t>
      </w:r>
      <w:r>
        <w:rPr>
          <w:rFonts w:ascii="Calibri" w:hAnsi="Calibri"/>
          <w:b/>
          <w:sz w:val="20"/>
          <w:szCs w:val="20"/>
          <w:u w:val="single"/>
        </w:rPr>
        <w:t>αποστείλετε</w:t>
      </w:r>
      <w:r w:rsidRPr="00394374">
        <w:rPr>
          <w:rFonts w:ascii="Calibri" w:hAnsi="Calibri"/>
          <w:sz w:val="20"/>
          <w:szCs w:val="20"/>
        </w:rPr>
        <w:t>.</w:t>
      </w:r>
      <w:r>
        <w:rPr>
          <w:rFonts w:ascii="Calibri" w:hAnsi="Calibri"/>
          <w:sz w:val="20"/>
          <w:szCs w:val="20"/>
        </w:rPr>
        <w:t xml:space="preserve"> </w:t>
      </w:r>
      <w:r w:rsidR="00B21108">
        <w:rPr>
          <w:rFonts w:ascii="Calibri" w:hAnsi="Calibri"/>
          <w:sz w:val="20"/>
          <w:szCs w:val="20"/>
        </w:rPr>
        <w:t>(</w:t>
      </w:r>
      <w:r w:rsidR="00B21108" w:rsidRPr="00D80135">
        <w:rPr>
          <w:rFonts w:ascii="Calibri" w:hAnsi="Calibri"/>
          <w:sz w:val="20"/>
          <w:szCs w:val="20"/>
        </w:rPr>
        <w:t xml:space="preserve">Η έκπτωση </w:t>
      </w:r>
      <w:r w:rsidR="00B21108" w:rsidRPr="00484340">
        <w:rPr>
          <w:rFonts w:ascii="Calibri" w:hAnsi="Calibri"/>
          <w:sz w:val="20"/>
          <w:szCs w:val="20"/>
        </w:rPr>
        <w:t>του Early Entry</w:t>
      </w:r>
      <w:r w:rsidR="00B21108" w:rsidRPr="00D80135">
        <w:rPr>
          <w:rFonts w:ascii="Calibri" w:hAnsi="Calibri"/>
          <w:sz w:val="20"/>
          <w:szCs w:val="20"/>
        </w:rPr>
        <w:t xml:space="preserve"> δεν δηλώνεται στην Υπεύθυνη Δήλωση.</w:t>
      </w:r>
      <w:r w:rsidR="00B21108">
        <w:rPr>
          <w:rFonts w:ascii="Calibri" w:hAnsi="Calibri"/>
          <w:sz w:val="20"/>
          <w:szCs w:val="20"/>
        </w:rPr>
        <w:t>)</w:t>
      </w:r>
    </w:p>
    <w:p w14:paraId="50AD8C44" w14:textId="2BFB8ED5" w:rsidR="00383EF8" w:rsidRPr="00383EF8" w:rsidRDefault="007B3871" w:rsidP="007B3871">
      <w:pPr>
        <w:spacing w:line="360" w:lineRule="auto"/>
        <w:jc w:val="both"/>
        <w:rPr>
          <w:rFonts w:ascii="Calibri" w:hAnsi="Calibri"/>
          <w:bCs/>
          <w:sz w:val="20"/>
          <w:szCs w:val="20"/>
          <w:u w:val="single"/>
        </w:rPr>
      </w:pPr>
      <w:r w:rsidRPr="004B765D">
        <w:rPr>
          <w:rFonts w:ascii="Calibri" w:hAnsi="Calibri"/>
          <w:bCs/>
          <w:sz w:val="20"/>
          <w:szCs w:val="20"/>
          <w:u w:val="single"/>
        </w:rPr>
        <w:t xml:space="preserve">Δίδακτρα </w:t>
      </w:r>
      <w:r w:rsidRPr="004B765D">
        <w:rPr>
          <w:rFonts w:ascii="Calibri" w:hAnsi="Calibri"/>
          <w:b/>
          <w:sz w:val="20"/>
          <w:szCs w:val="20"/>
          <w:u w:val="single"/>
        </w:rPr>
        <w:t xml:space="preserve">εφάπαξ </w:t>
      </w:r>
      <w:r w:rsidRPr="004B765D">
        <w:rPr>
          <w:rFonts w:ascii="Calibri" w:hAnsi="Calibri"/>
          <w:bCs/>
          <w:sz w:val="20"/>
          <w:szCs w:val="20"/>
          <w:u w:val="single"/>
        </w:rPr>
        <w:t>(εφόσον δεν ανήκετε σε καμία από τις Ομάδες Α, Β,Γ,Δ ή Ε)</w:t>
      </w:r>
      <w:r>
        <w:rPr>
          <w:rFonts w:ascii="Calibri" w:hAnsi="Calibri"/>
          <w:bCs/>
          <w:sz w:val="20"/>
          <w:szCs w:val="20"/>
          <w:u w:val="single"/>
        </w:rPr>
        <w:t xml:space="preserve"> και δικαιούστε μόνο την έκπτωση</w:t>
      </w:r>
      <w:r w:rsidR="00191C93">
        <w:rPr>
          <w:rFonts w:ascii="Calibri" w:hAnsi="Calibri"/>
          <w:sz w:val="20"/>
          <w:szCs w:val="20"/>
          <w:u w:val="single"/>
        </w:rPr>
        <w:t xml:space="preserve"> </w:t>
      </w:r>
      <w:r w:rsidR="00191C93">
        <w:rPr>
          <w:rFonts w:ascii="Calibri" w:hAnsi="Calibri"/>
          <w:sz w:val="20"/>
          <w:szCs w:val="20"/>
          <w:u w:val="single"/>
          <w:lang w:val="en-US"/>
        </w:rPr>
        <w:t>early</w:t>
      </w:r>
      <w:r w:rsidR="00191C93" w:rsidRPr="00191C93">
        <w:rPr>
          <w:rFonts w:ascii="Calibri" w:hAnsi="Calibri"/>
          <w:sz w:val="20"/>
          <w:szCs w:val="20"/>
          <w:u w:val="single"/>
        </w:rPr>
        <w:t xml:space="preserve"> </w:t>
      </w:r>
      <w:r w:rsidR="00191C93">
        <w:rPr>
          <w:rFonts w:ascii="Calibri" w:hAnsi="Calibri"/>
          <w:sz w:val="20"/>
          <w:szCs w:val="20"/>
          <w:u w:val="single"/>
          <w:lang w:val="en-US"/>
        </w:rPr>
        <w:t>entry</w:t>
      </w:r>
      <w:r w:rsidR="00383EF8" w:rsidRPr="004B765D">
        <w:rPr>
          <w:rFonts w:ascii="Calibri" w:hAnsi="Calibri"/>
          <w:bCs/>
          <w:sz w:val="20"/>
          <w:szCs w:val="20"/>
        </w:rPr>
        <w:t xml:space="preserve">: </w:t>
      </w:r>
      <w:bookmarkStart w:id="10" w:name="didaktra_efapaks_2"/>
      <w:bookmarkEnd w:id="10"/>
      <w:r w:rsidR="008D2274">
        <w:rPr>
          <w:rFonts w:ascii="Calibri" w:hAnsi="Calibri"/>
          <w:bCs/>
          <w:sz w:val="20"/>
          <w:szCs w:val="20"/>
        </w:rPr>
        <w:t>264</w:t>
      </w:r>
      <w:r w:rsidR="00383EF8" w:rsidRPr="0064696F">
        <w:rPr>
          <w:rFonts w:ascii="Calibri" w:hAnsi="Calibri" w:cs="Calibri"/>
          <w:color w:val="000000"/>
          <w:sz w:val="22"/>
          <w:szCs w:val="22"/>
        </w:rPr>
        <w:t xml:space="preserve"> ευρώ</w:t>
      </w:r>
      <w:r w:rsidR="00383EF8">
        <w:rPr>
          <w:rFonts w:ascii="Calibri" w:hAnsi="Calibri" w:cs="Calibri"/>
          <w:color w:val="000000"/>
          <w:sz w:val="22"/>
          <w:szCs w:val="22"/>
        </w:rPr>
        <w:t>.</w:t>
      </w:r>
    </w:p>
    <w:p w14:paraId="2CEADAC8" w14:textId="77777777" w:rsidR="00934292" w:rsidRPr="00DF5053" w:rsidRDefault="00934292" w:rsidP="007856BC">
      <w:pPr>
        <w:spacing w:line="360" w:lineRule="auto"/>
        <w:jc w:val="both"/>
        <w:rPr>
          <w:rFonts w:ascii="Calibri" w:hAnsi="Calibri"/>
          <w:b/>
          <w:i/>
          <w:color w:val="000000"/>
          <w:sz w:val="20"/>
          <w:szCs w:val="20"/>
          <w:u w:val="single"/>
        </w:rPr>
      </w:pP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395"/>
        <w:gridCol w:w="1429"/>
        <w:gridCol w:w="1429"/>
        <w:gridCol w:w="1429"/>
        <w:gridCol w:w="1429"/>
        <w:gridCol w:w="1429"/>
      </w:tblGrid>
      <w:tr w:rsidR="00460BD7" w:rsidRPr="00420C39" w14:paraId="077FE9D5" w14:textId="77777777" w:rsidTr="00805FC1">
        <w:trPr>
          <w:trHeight w:val="1650"/>
          <w:jc w:val="center"/>
        </w:trPr>
        <w:tc>
          <w:tcPr>
            <w:tcW w:w="1458" w:type="dxa"/>
            <w:shd w:val="clear" w:color="auto" w:fill="auto"/>
          </w:tcPr>
          <w:p w14:paraId="48D7E879" w14:textId="77777777" w:rsidR="00460BD7" w:rsidRDefault="00460BD7" w:rsidP="00A97869">
            <w:pPr>
              <w:spacing w:line="360" w:lineRule="auto"/>
              <w:rPr>
                <w:rFonts w:ascii="Calibri" w:hAnsi="Calibri"/>
                <w:sz w:val="22"/>
                <w:szCs w:val="22"/>
              </w:rPr>
            </w:pPr>
            <w:r>
              <w:rPr>
                <w:rFonts w:ascii="Calibri" w:hAnsi="Calibri"/>
                <w:sz w:val="22"/>
                <w:szCs w:val="22"/>
              </w:rPr>
              <w:t>Κατηγορίες</w:t>
            </w:r>
          </w:p>
          <w:p w14:paraId="1DFE3E2E" w14:textId="77777777" w:rsidR="00460BD7" w:rsidRPr="00FB4CD1" w:rsidRDefault="007B3871" w:rsidP="00A97869">
            <w:pPr>
              <w:spacing w:line="360" w:lineRule="auto"/>
              <w:rPr>
                <w:rFonts w:ascii="Calibri" w:hAnsi="Calibri"/>
                <w:sz w:val="22"/>
                <w:szCs w:val="22"/>
              </w:rPr>
            </w:pPr>
            <w:r>
              <w:rPr>
                <w:rFonts w:ascii="Calibri" w:hAnsi="Calibri"/>
                <w:sz w:val="22"/>
                <w:szCs w:val="22"/>
              </w:rPr>
              <w:t>Ε</w:t>
            </w:r>
            <w:r w:rsidR="00460BD7">
              <w:rPr>
                <w:rFonts w:ascii="Calibri" w:hAnsi="Calibri"/>
                <w:sz w:val="22"/>
                <w:szCs w:val="22"/>
              </w:rPr>
              <w:t>κπτώσεων</w:t>
            </w:r>
          </w:p>
        </w:tc>
        <w:tc>
          <w:tcPr>
            <w:tcW w:w="1395" w:type="dxa"/>
          </w:tcPr>
          <w:p w14:paraId="5D185E3F" w14:textId="2AD0214B" w:rsidR="00971A7D" w:rsidRPr="00971A7D" w:rsidRDefault="00F85DEF" w:rsidP="007B3871">
            <w:pPr>
              <w:spacing w:line="276" w:lineRule="auto"/>
              <w:jc w:val="center"/>
              <w:rPr>
                <w:rFonts w:ascii="Calibri" w:hAnsi="Calibri"/>
                <w:sz w:val="20"/>
                <w:szCs w:val="20"/>
              </w:rPr>
            </w:pPr>
            <w:r>
              <w:rPr>
                <w:rFonts w:ascii="Calibri" w:hAnsi="Calibri"/>
                <w:sz w:val="20"/>
                <w:szCs w:val="20"/>
              </w:rPr>
              <w:t xml:space="preserve">Δίδακτρα </w:t>
            </w:r>
            <w:r w:rsidRPr="0064696F">
              <w:rPr>
                <w:rFonts w:ascii="Calibri" w:hAnsi="Calibri"/>
                <w:b/>
                <w:bCs/>
                <w:sz w:val="20"/>
                <w:szCs w:val="20"/>
              </w:rPr>
              <w:t>μόνο</w:t>
            </w:r>
            <w:r>
              <w:rPr>
                <w:rFonts w:ascii="Calibri" w:hAnsi="Calibri"/>
                <w:sz w:val="20"/>
                <w:szCs w:val="20"/>
              </w:rPr>
              <w:t xml:space="preserve"> με την έ</w:t>
            </w:r>
            <w:r w:rsidRPr="00326BA7">
              <w:rPr>
                <w:rFonts w:ascii="Calibri" w:hAnsi="Calibri"/>
                <w:sz w:val="20"/>
                <w:szCs w:val="20"/>
              </w:rPr>
              <w:t xml:space="preserve">κπτωση </w:t>
            </w:r>
            <w:r w:rsidRPr="00E97A0C">
              <w:rPr>
                <w:rFonts w:ascii="Calibri" w:hAnsi="Calibri"/>
                <w:sz w:val="20"/>
                <w:szCs w:val="20"/>
              </w:rPr>
              <w:t>early entry</w:t>
            </w:r>
            <w:r w:rsidRPr="00326BA7">
              <w:rPr>
                <w:rFonts w:ascii="Calibri" w:hAnsi="Calibri"/>
                <w:sz w:val="20"/>
                <w:szCs w:val="20"/>
              </w:rPr>
              <w:t xml:space="preserve"> 15%</w:t>
            </w:r>
          </w:p>
        </w:tc>
        <w:tc>
          <w:tcPr>
            <w:tcW w:w="1429" w:type="dxa"/>
          </w:tcPr>
          <w:p w14:paraId="50308AA8" w14:textId="77777777" w:rsidR="009B1508" w:rsidRPr="00326BA7" w:rsidRDefault="009B1508" w:rsidP="009B1508">
            <w:pPr>
              <w:spacing w:line="276" w:lineRule="auto"/>
              <w:jc w:val="center"/>
              <w:rPr>
                <w:rFonts w:ascii="Calibri" w:hAnsi="Calibri"/>
                <w:sz w:val="20"/>
                <w:szCs w:val="20"/>
              </w:rPr>
            </w:pPr>
            <w:r>
              <w:rPr>
                <w:rFonts w:ascii="Calibri" w:hAnsi="Calibri"/>
                <w:sz w:val="20"/>
                <w:szCs w:val="20"/>
              </w:rPr>
              <w:t xml:space="preserve">Δίδακτρα με </w:t>
            </w:r>
            <w:r w:rsidRPr="00326BA7">
              <w:rPr>
                <w:rFonts w:ascii="Calibri" w:hAnsi="Calibri"/>
                <w:sz w:val="20"/>
                <w:szCs w:val="20"/>
              </w:rPr>
              <w:t>Ομάδα</w:t>
            </w:r>
            <w:r w:rsidRPr="004B765D">
              <w:rPr>
                <w:rFonts w:ascii="Calibri" w:hAnsi="Calibri"/>
                <w:b/>
                <w:bCs/>
                <w:sz w:val="20"/>
                <w:szCs w:val="20"/>
              </w:rPr>
              <w:t xml:space="preserve"> Α</w:t>
            </w:r>
            <w:r w:rsidRPr="00326BA7">
              <w:rPr>
                <w:rFonts w:ascii="Calibri" w:hAnsi="Calibri"/>
                <w:sz w:val="20"/>
                <w:szCs w:val="20"/>
              </w:rPr>
              <w:br/>
              <w:t>30%</w:t>
            </w:r>
          </w:p>
          <w:p w14:paraId="7891A391" w14:textId="71442100" w:rsidR="00460BD7" w:rsidRPr="00420C39" w:rsidRDefault="009B1508" w:rsidP="009B1508">
            <w:pPr>
              <w:spacing w:line="276" w:lineRule="auto"/>
              <w:jc w:val="center"/>
              <w:rPr>
                <w:rFonts w:ascii="Calibri" w:hAnsi="Calibri"/>
                <w:sz w:val="22"/>
                <w:szCs w:val="22"/>
              </w:rPr>
            </w:pPr>
            <w:r w:rsidRPr="0064696F">
              <w:rPr>
                <w:rFonts w:ascii="Calibri" w:hAnsi="Calibri"/>
                <w:b/>
                <w:bCs/>
                <w:sz w:val="20"/>
                <w:szCs w:val="20"/>
              </w:rPr>
              <w:t>&amp;</w:t>
            </w:r>
            <w:r w:rsidRPr="00326BA7">
              <w:rPr>
                <w:rFonts w:ascii="Calibri" w:hAnsi="Calibri"/>
                <w:sz w:val="20"/>
                <w:szCs w:val="20"/>
              </w:rPr>
              <w:t xml:space="preserve"> έκπτωση </w:t>
            </w:r>
            <w:r w:rsidRPr="00E97A0C">
              <w:rPr>
                <w:rFonts w:ascii="Calibri" w:hAnsi="Calibri"/>
                <w:sz w:val="20"/>
                <w:szCs w:val="20"/>
              </w:rPr>
              <w:t xml:space="preserve">early entry </w:t>
            </w:r>
            <w:r w:rsidRPr="00326BA7">
              <w:rPr>
                <w:rFonts w:ascii="Calibri" w:hAnsi="Calibri"/>
                <w:sz w:val="20"/>
                <w:szCs w:val="20"/>
              </w:rPr>
              <w:t>15%</w:t>
            </w:r>
          </w:p>
        </w:tc>
        <w:tc>
          <w:tcPr>
            <w:tcW w:w="1429" w:type="dxa"/>
          </w:tcPr>
          <w:p w14:paraId="4AA50FBF" w14:textId="77777777" w:rsidR="00B269F7" w:rsidRPr="00326BA7" w:rsidRDefault="00B269F7" w:rsidP="00B269F7">
            <w:pPr>
              <w:spacing w:line="276" w:lineRule="auto"/>
              <w:jc w:val="center"/>
              <w:rPr>
                <w:rFonts w:ascii="Calibri" w:hAnsi="Calibri"/>
                <w:sz w:val="20"/>
                <w:szCs w:val="20"/>
              </w:rPr>
            </w:pPr>
            <w:r>
              <w:rPr>
                <w:rFonts w:ascii="Calibri" w:hAnsi="Calibri"/>
                <w:sz w:val="20"/>
                <w:szCs w:val="20"/>
              </w:rPr>
              <w:t xml:space="preserve">Δίδακτρα με </w:t>
            </w:r>
            <w:r w:rsidRPr="00326BA7">
              <w:rPr>
                <w:rFonts w:ascii="Calibri" w:hAnsi="Calibri"/>
                <w:sz w:val="20"/>
                <w:szCs w:val="20"/>
              </w:rPr>
              <w:t>Ομάδα</w:t>
            </w:r>
            <w:r w:rsidRPr="004B765D">
              <w:rPr>
                <w:rFonts w:ascii="Calibri" w:hAnsi="Calibri"/>
                <w:b/>
                <w:bCs/>
                <w:sz w:val="20"/>
                <w:szCs w:val="20"/>
              </w:rPr>
              <w:t xml:space="preserve"> Β</w:t>
            </w:r>
            <w:r w:rsidRPr="00326BA7">
              <w:rPr>
                <w:rFonts w:ascii="Calibri" w:hAnsi="Calibri"/>
                <w:sz w:val="20"/>
                <w:szCs w:val="20"/>
              </w:rPr>
              <w:br/>
            </w:r>
            <w:r>
              <w:rPr>
                <w:rFonts w:ascii="Calibri" w:hAnsi="Calibri"/>
                <w:sz w:val="20"/>
                <w:szCs w:val="20"/>
              </w:rPr>
              <w:t>25</w:t>
            </w:r>
            <w:r w:rsidRPr="00326BA7">
              <w:rPr>
                <w:rFonts w:ascii="Calibri" w:hAnsi="Calibri"/>
                <w:sz w:val="20"/>
                <w:szCs w:val="20"/>
              </w:rPr>
              <w:t>%</w:t>
            </w:r>
          </w:p>
          <w:p w14:paraId="6AA51BA8" w14:textId="3959F571" w:rsidR="00460BD7" w:rsidRPr="00FB4CD1" w:rsidRDefault="00B269F7" w:rsidP="00B269F7">
            <w:pPr>
              <w:spacing w:line="276" w:lineRule="auto"/>
              <w:jc w:val="center"/>
              <w:rPr>
                <w:rFonts w:ascii="Calibri" w:hAnsi="Calibri"/>
                <w:sz w:val="22"/>
                <w:szCs w:val="22"/>
              </w:rPr>
            </w:pPr>
            <w:r w:rsidRPr="0064696F">
              <w:rPr>
                <w:rFonts w:ascii="Calibri" w:hAnsi="Calibri"/>
                <w:b/>
                <w:bCs/>
                <w:sz w:val="20"/>
                <w:szCs w:val="20"/>
              </w:rPr>
              <w:t>&amp;</w:t>
            </w:r>
            <w:r w:rsidRPr="00326BA7">
              <w:rPr>
                <w:rFonts w:ascii="Calibri" w:hAnsi="Calibri"/>
                <w:sz w:val="20"/>
                <w:szCs w:val="20"/>
              </w:rPr>
              <w:t xml:space="preserve"> έκπτωση </w:t>
            </w:r>
            <w:r w:rsidRPr="00E97A0C">
              <w:rPr>
                <w:rFonts w:ascii="Calibri" w:hAnsi="Calibri"/>
                <w:sz w:val="20"/>
                <w:szCs w:val="20"/>
              </w:rPr>
              <w:t xml:space="preserve">early entry </w:t>
            </w:r>
            <w:r w:rsidRPr="00326BA7">
              <w:rPr>
                <w:rFonts w:ascii="Calibri" w:hAnsi="Calibri"/>
                <w:sz w:val="20"/>
                <w:szCs w:val="20"/>
              </w:rPr>
              <w:t>15%</w:t>
            </w:r>
          </w:p>
        </w:tc>
        <w:tc>
          <w:tcPr>
            <w:tcW w:w="1429" w:type="dxa"/>
          </w:tcPr>
          <w:p w14:paraId="0090482D" w14:textId="77777777" w:rsidR="00FA7A4E" w:rsidRPr="00326BA7" w:rsidRDefault="00FA7A4E" w:rsidP="00FA7A4E">
            <w:pPr>
              <w:spacing w:line="276" w:lineRule="auto"/>
              <w:jc w:val="center"/>
              <w:rPr>
                <w:rFonts w:ascii="Calibri" w:hAnsi="Calibri"/>
                <w:sz w:val="20"/>
                <w:szCs w:val="20"/>
              </w:rPr>
            </w:pPr>
            <w:r>
              <w:rPr>
                <w:rFonts w:ascii="Calibri" w:hAnsi="Calibri"/>
                <w:sz w:val="20"/>
                <w:szCs w:val="20"/>
              </w:rPr>
              <w:t xml:space="preserve">Δίδακτρα με </w:t>
            </w:r>
            <w:r w:rsidRPr="00326BA7">
              <w:rPr>
                <w:rFonts w:ascii="Calibri" w:hAnsi="Calibri"/>
                <w:sz w:val="20"/>
                <w:szCs w:val="20"/>
              </w:rPr>
              <w:t xml:space="preserve">Ομάδα </w:t>
            </w:r>
            <w:r w:rsidRPr="004B765D">
              <w:rPr>
                <w:rFonts w:ascii="Calibri" w:hAnsi="Calibri"/>
                <w:b/>
                <w:bCs/>
                <w:sz w:val="20"/>
                <w:szCs w:val="20"/>
              </w:rPr>
              <w:t>Γ</w:t>
            </w:r>
            <w:r w:rsidRPr="00326BA7">
              <w:rPr>
                <w:rFonts w:ascii="Calibri" w:hAnsi="Calibri"/>
                <w:sz w:val="20"/>
                <w:szCs w:val="20"/>
              </w:rPr>
              <w:br/>
            </w:r>
            <w:r>
              <w:rPr>
                <w:rFonts w:ascii="Calibri" w:hAnsi="Calibri"/>
                <w:sz w:val="20"/>
                <w:szCs w:val="20"/>
              </w:rPr>
              <w:t>20</w:t>
            </w:r>
            <w:r w:rsidRPr="00326BA7">
              <w:rPr>
                <w:rFonts w:ascii="Calibri" w:hAnsi="Calibri"/>
                <w:sz w:val="20"/>
                <w:szCs w:val="20"/>
              </w:rPr>
              <w:t>%</w:t>
            </w:r>
          </w:p>
          <w:p w14:paraId="65229EC6" w14:textId="3A2DA43D" w:rsidR="00460BD7" w:rsidRPr="00FB4CD1" w:rsidRDefault="00FA7A4E" w:rsidP="00FA7A4E">
            <w:pPr>
              <w:spacing w:line="276" w:lineRule="auto"/>
              <w:jc w:val="center"/>
              <w:rPr>
                <w:rFonts w:ascii="Calibri" w:hAnsi="Calibri"/>
                <w:sz w:val="22"/>
                <w:szCs w:val="22"/>
              </w:rPr>
            </w:pPr>
            <w:r w:rsidRPr="0064696F">
              <w:rPr>
                <w:rFonts w:ascii="Calibri" w:hAnsi="Calibri"/>
                <w:b/>
                <w:bCs/>
                <w:sz w:val="20"/>
                <w:szCs w:val="20"/>
              </w:rPr>
              <w:t>&amp;</w:t>
            </w:r>
            <w:r w:rsidRPr="00326BA7">
              <w:rPr>
                <w:rFonts w:ascii="Calibri" w:hAnsi="Calibri"/>
                <w:sz w:val="20"/>
                <w:szCs w:val="20"/>
              </w:rPr>
              <w:t xml:space="preserve"> έκπτωση </w:t>
            </w:r>
            <w:r w:rsidRPr="00E97A0C">
              <w:rPr>
                <w:rFonts w:ascii="Calibri" w:hAnsi="Calibri"/>
                <w:sz w:val="20"/>
                <w:szCs w:val="20"/>
              </w:rPr>
              <w:t>early entry</w:t>
            </w:r>
            <w:r w:rsidRPr="00326BA7">
              <w:rPr>
                <w:rFonts w:ascii="Calibri" w:hAnsi="Calibri"/>
                <w:sz w:val="20"/>
                <w:szCs w:val="20"/>
              </w:rPr>
              <w:t xml:space="preserve"> 15%</w:t>
            </w:r>
          </w:p>
        </w:tc>
        <w:tc>
          <w:tcPr>
            <w:tcW w:w="1429" w:type="dxa"/>
          </w:tcPr>
          <w:p w14:paraId="1921501D" w14:textId="77777777" w:rsidR="00DB4DA5" w:rsidRPr="00326BA7" w:rsidRDefault="00DB4DA5" w:rsidP="00DB4DA5">
            <w:pPr>
              <w:spacing w:line="276" w:lineRule="auto"/>
              <w:jc w:val="center"/>
              <w:rPr>
                <w:rFonts w:ascii="Calibri" w:hAnsi="Calibri"/>
                <w:sz w:val="20"/>
                <w:szCs w:val="20"/>
              </w:rPr>
            </w:pPr>
            <w:r>
              <w:rPr>
                <w:rFonts w:ascii="Calibri" w:hAnsi="Calibri"/>
                <w:sz w:val="20"/>
                <w:szCs w:val="20"/>
              </w:rPr>
              <w:t xml:space="preserve">Δίδακτρα με </w:t>
            </w:r>
            <w:r w:rsidRPr="00326BA7">
              <w:rPr>
                <w:rFonts w:ascii="Calibri" w:hAnsi="Calibri"/>
                <w:sz w:val="20"/>
                <w:szCs w:val="20"/>
              </w:rPr>
              <w:t xml:space="preserve">Ομάδα </w:t>
            </w:r>
            <w:r w:rsidRPr="004B765D">
              <w:rPr>
                <w:rFonts w:ascii="Calibri" w:hAnsi="Calibri"/>
                <w:b/>
                <w:bCs/>
                <w:sz w:val="20"/>
                <w:szCs w:val="20"/>
              </w:rPr>
              <w:t>Δ</w:t>
            </w:r>
            <w:r w:rsidRPr="00326BA7">
              <w:rPr>
                <w:rFonts w:ascii="Calibri" w:hAnsi="Calibri"/>
                <w:sz w:val="20"/>
                <w:szCs w:val="20"/>
              </w:rPr>
              <w:br/>
            </w:r>
            <w:r>
              <w:rPr>
                <w:rFonts w:ascii="Calibri" w:hAnsi="Calibri"/>
                <w:sz w:val="20"/>
                <w:szCs w:val="20"/>
              </w:rPr>
              <w:t>15</w:t>
            </w:r>
            <w:r w:rsidRPr="00326BA7">
              <w:rPr>
                <w:rFonts w:ascii="Calibri" w:hAnsi="Calibri"/>
                <w:sz w:val="20"/>
                <w:szCs w:val="20"/>
              </w:rPr>
              <w:t>%</w:t>
            </w:r>
          </w:p>
          <w:p w14:paraId="23FD816B" w14:textId="2E0B3470" w:rsidR="00460BD7" w:rsidRPr="00FB4CD1" w:rsidRDefault="00DB4DA5" w:rsidP="00DB4DA5">
            <w:pPr>
              <w:spacing w:line="276" w:lineRule="auto"/>
              <w:jc w:val="center"/>
              <w:rPr>
                <w:rFonts w:ascii="Calibri" w:hAnsi="Calibri"/>
                <w:sz w:val="22"/>
                <w:szCs w:val="22"/>
              </w:rPr>
            </w:pPr>
            <w:r w:rsidRPr="0064696F">
              <w:rPr>
                <w:rFonts w:ascii="Calibri" w:hAnsi="Calibri"/>
                <w:b/>
                <w:bCs/>
                <w:sz w:val="20"/>
                <w:szCs w:val="20"/>
              </w:rPr>
              <w:t>&amp;</w:t>
            </w:r>
            <w:r w:rsidRPr="00326BA7">
              <w:rPr>
                <w:rFonts w:ascii="Calibri" w:hAnsi="Calibri"/>
                <w:sz w:val="20"/>
                <w:szCs w:val="20"/>
              </w:rPr>
              <w:t xml:space="preserve"> έκπτωση </w:t>
            </w:r>
            <w:r w:rsidRPr="00E97A0C">
              <w:rPr>
                <w:rFonts w:ascii="Calibri" w:hAnsi="Calibri"/>
                <w:sz w:val="20"/>
                <w:szCs w:val="20"/>
              </w:rPr>
              <w:t>early entry</w:t>
            </w:r>
            <w:r w:rsidRPr="007B39B7">
              <w:rPr>
                <w:rFonts w:ascii="Calibri" w:hAnsi="Calibri"/>
                <w:sz w:val="20"/>
                <w:szCs w:val="20"/>
                <w:u w:val="single"/>
              </w:rPr>
              <w:t xml:space="preserve"> </w:t>
            </w:r>
            <w:r w:rsidRPr="00326BA7">
              <w:rPr>
                <w:rFonts w:ascii="Calibri" w:hAnsi="Calibri"/>
                <w:sz w:val="20"/>
                <w:szCs w:val="20"/>
              </w:rPr>
              <w:t>15%</w:t>
            </w:r>
          </w:p>
        </w:tc>
        <w:tc>
          <w:tcPr>
            <w:tcW w:w="1429" w:type="dxa"/>
            <w:shd w:val="clear" w:color="auto" w:fill="auto"/>
          </w:tcPr>
          <w:p w14:paraId="64A7494A" w14:textId="77777777" w:rsidR="00221493" w:rsidRPr="00326BA7" w:rsidRDefault="00221493" w:rsidP="00221493">
            <w:pPr>
              <w:spacing w:line="276" w:lineRule="auto"/>
              <w:jc w:val="center"/>
              <w:rPr>
                <w:rFonts w:ascii="Calibri" w:hAnsi="Calibri"/>
                <w:sz w:val="20"/>
                <w:szCs w:val="20"/>
              </w:rPr>
            </w:pPr>
            <w:r>
              <w:rPr>
                <w:rFonts w:ascii="Calibri" w:hAnsi="Calibri"/>
                <w:sz w:val="20"/>
                <w:szCs w:val="20"/>
              </w:rPr>
              <w:t xml:space="preserve">Δίδακτρα με </w:t>
            </w:r>
            <w:r w:rsidRPr="00326BA7">
              <w:rPr>
                <w:rFonts w:ascii="Calibri" w:hAnsi="Calibri"/>
                <w:sz w:val="20"/>
                <w:szCs w:val="20"/>
              </w:rPr>
              <w:t xml:space="preserve">Ομάδα </w:t>
            </w:r>
            <w:r w:rsidRPr="004B765D">
              <w:rPr>
                <w:rFonts w:ascii="Calibri" w:hAnsi="Calibri"/>
                <w:b/>
                <w:bCs/>
                <w:sz w:val="20"/>
                <w:szCs w:val="20"/>
              </w:rPr>
              <w:t>Ε</w:t>
            </w:r>
            <w:r w:rsidRPr="00326BA7">
              <w:rPr>
                <w:rFonts w:ascii="Calibri" w:hAnsi="Calibri"/>
                <w:sz w:val="20"/>
                <w:szCs w:val="20"/>
              </w:rPr>
              <w:br/>
            </w:r>
            <w:r>
              <w:rPr>
                <w:rFonts w:ascii="Calibri" w:hAnsi="Calibri"/>
                <w:sz w:val="20"/>
                <w:szCs w:val="20"/>
              </w:rPr>
              <w:t>15</w:t>
            </w:r>
            <w:r w:rsidRPr="00326BA7">
              <w:rPr>
                <w:rFonts w:ascii="Calibri" w:hAnsi="Calibri"/>
                <w:sz w:val="20"/>
                <w:szCs w:val="20"/>
              </w:rPr>
              <w:t>%</w:t>
            </w:r>
          </w:p>
          <w:p w14:paraId="65B90EF6" w14:textId="00B37BB8" w:rsidR="00460BD7" w:rsidRPr="00FB4CD1" w:rsidRDefault="00221493" w:rsidP="00221493">
            <w:pPr>
              <w:spacing w:line="276" w:lineRule="auto"/>
              <w:jc w:val="center"/>
              <w:rPr>
                <w:rFonts w:ascii="Calibri" w:hAnsi="Calibri"/>
                <w:sz w:val="22"/>
                <w:szCs w:val="22"/>
              </w:rPr>
            </w:pPr>
            <w:r w:rsidRPr="0064696F">
              <w:rPr>
                <w:rFonts w:ascii="Calibri" w:hAnsi="Calibri"/>
                <w:b/>
                <w:bCs/>
                <w:sz w:val="20"/>
                <w:szCs w:val="20"/>
              </w:rPr>
              <w:t>&amp;</w:t>
            </w:r>
            <w:r w:rsidRPr="00326BA7">
              <w:rPr>
                <w:rFonts w:ascii="Calibri" w:hAnsi="Calibri"/>
                <w:sz w:val="20"/>
                <w:szCs w:val="20"/>
              </w:rPr>
              <w:t xml:space="preserve"> έκπτωση </w:t>
            </w:r>
            <w:r w:rsidRPr="00E97A0C">
              <w:rPr>
                <w:rFonts w:ascii="Calibri" w:hAnsi="Calibri"/>
                <w:sz w:val="20"/>
                <w:szCs w:val="20"/>
              </w:rPr>
              <w:t>early entry</w:t>
            </w:r>
            <w:r w:rsidRPr="007B39B7">
              <w:rPr>
                <w:rFonts w:ascii="Calibri" w:hAnsi="Calibri"/>
                <w:sz w:val="20"/>
                <w:szCs w:val="20"/>
                <w:u w:val="single"/>
              </w:rPr>
              <w:t xml:space="preserve"> </w:t>
            </w:r>
            <w:r w:rsidRPr="00326BA7">
              <w:rPr>
                <w:rFonts w:ascii="Calibri" w:hAnsi="Calibri"/>
                <w:sz w:val="20"/>
                <w:szCs w:val="20"/>
              </w:rPr>
              <w:t>15%</w:t>
            </w:r>
          </w:p>
        </w:tc>
      </w:tr>
      <w:tr w:rsidR="00460BD7" w:rsidRPr="00420C39" w14:paraId="415F1D2A" w14:textId="77777777" w:rsidTr="00805FC1">
        <w:trPr>
          <w:trHeight w:val="791"/>
          <w:jc w:val="center"/>
        </w:trPr>
        <w:tc>
          <w:tcPr>
            <w:tcW w:w="1458" w:type="dxa"/>
            <w:shd w:val="clear" w:color="auto" w:fill="auto"/>
          </w:tcPr>
          <w:p w14:paraId="513A4A86" w14:textId="77777777" w:rsidR="00460BD7" w:rsidRDefault="00460BD7" w:rsidP="00A97869">
            <w:pPr>
              <w:spacing w:line="360" w:lineRule="auto"/>
              <w:rPr>
                <w:rFonts w:ascii="Calibri" w:hAnsi="Calibri"/>
                <w:sz w:val="22"/>
                <w:szCs w:val="22"/>
              </w:rPr>
            </w:pPr>
            <w:r>
              <w:rPr>
                <w:rFonts w:ascii="Calibri" w:hAnsi="Calibri"/>
                <w:sz w:val="22"/>
                <w:szCs w:val="22"/>
              </w:rPr>
              <w:t>Συνολικά</w:t>
            </w:r>
          </w:p>
          <w:p w14:paraId="4449CEB8" w14:textId="77777777" w:rsidR="00460BD7" w:rsidRPr="00FB4CD1" w:rsidRDefault="00460BD7" w:rsidP="00A97869">
            <w:pPr>
              <w:spacing w:line="360" w:lineRule="auto"/>
              <w:rPr>
                <w:rFonts w:ascii="Calibri" w:hAnsi="Calibri"/>
                <w:sz w:val="22"/>
                <w:szCs w:val="22"/>
              </w:rPr>
            </w:pPr>
            <w:r w:rsidRPr="00FB4CD1">
              <w:rPr>
                <w:rFonts w:ascii="Calibri" w:hAnsi="Calibri"/>
                <w:sz w:val="22"/>
                <w:szCs w:val="22"/>
              </w:rPr>
              <w:t>Δίδακτρα</w:t>
            </w:r>
          </w:p>
        </w:tc>
        <w:tc>
          <w:tcPr>
            <w:tcW w:w="1395" w:type="dxa"/>
            <w:vAlign w:val="center"/>
          </w:tcPr>
          <w:p w14:paraId="5E8C5317" w14:textId="40823E91" w:rsidR="00460BD7" w:rsidRPr="00460BD7" w:rsidRDefault="008D2274" w:rsidP="00460BD7">
            <w:pPr>
              <w:jc w:val="center"/>
              <w:rPr>
                <w:rFonts w:ascii="Calibri" w:hAnsi="Calibri" w:cs="Calibri"/>
                <w:color w:val="000000"/>
                <w:sz w:val="22"/>
                <w:szCs w:val="22"/>
              </w:rPr>
            </w:pPr>
            <w:bookmarkStart w:id="11" w:name="didaktra_doseis_2"/>
            <w:bookmarkEnd w:id="11"/>
            <w:r>
              <w:rPr>
                <w:rFonts w:ascii="Calibri" w:hAnsi="Calibri" w:cs="Calibri"/>
                <w:color w:val="000000"/>
                <w:sz w:val="22"/>
                <w:szCs w:val="22"/>
              </w:rPr>
              <w:t>280</w:t>
            </w:r>
            <w:r w:rsidR="00460BD7">
              <w:rPr>
                <w:rFonts w:ascii="Calibri" w:hAnsi="Calibri" w:cs="Calibri"/>
                <w:color w:val="000000"/>
                <w:sz w:val="22"/>
                <w:szCs w:val="22"/>
              </w:rPr>
              <w:t xml:space="preserve"> ευρώ</w:t>
            </w:r>
          </w:p>
        </w:tc>
        <w:tc>
          <w:tcPr>
            <w:tcW w:w="1429" w:type="dxa"/>
            <w:vAlign w:val="center"/>
          </w:tcPr>
          <w:p w14:paraId="485C88EC" w14:textId="2D1223FE" w:rsidR="00460BD7" w:rsidRPr="00FB4CD1" w:rsidRDefault="008D2274" w:rsidP="00C939FA">
            <w:pPr>
              <w:jc w:val="center"/>
              <w:rPr>
                <w:rFonts w:ascii="Calibri" w:hAnsi="Calibri" w:cs="Calibri"/>
                <w:color w:val="000000"/>
                <w:sz w:val="22"/>
                <w:szCs w:val="22"/>
              </w:rPr>
            </w:pPr>
            <w:bookmarkStart w:id="12" w:name="didaktra_doseis_discount_30"/>
            <w:bookmarkEnd w:id="12"/>
            <w:r>
              <w:rPr>
                <w:rFonts w:ascii="Calibri" w:hAnsi="Calibri" w:cs="Calibri"/>
                <w:color w:val="000000"/>
                <w:sz w:val="22"/>
                <w:szCs w:val="22"/>
                <w:lang w:val="en-US"/>
              </w:rPr>
              <w:t>196</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c>
          <w:tcPr>
            <w:tcW w:w="1429" w:type="dxa"/>
            <w:vAlign w:val="center"/>
          </w:tcPr>
          <w:p w14:paraId="20FDB155" w14:textId="7312A35D" w:rsidR="00460BD7" w:rsidRPr="00FB4CD1" w:rsidRDefault="008D2274" w:rsidP="00C939FA">
            <w:pPr>
              <w:jc w:val="center"/>
              <w:rPr>
                <w:rFonts w:ascii="Calibri" w:hAnsi="Calibri" w:cs="Calibri"/>
                <w:color w:val="000000"/>
                <w:sz w:val="22"/>
                <w:szCs w:val="22"/>
              </w:rPr>
            </w:pPr>
            <w:bookmarkStart w:id="13" w:name="didaktra_doseis_discount_25"/>
            <w:bookmarkEnd w:id="13"/>
            <w:r>
              <w:rPr>
                <w:rFonts w:ascii="Calibri" w:hAnsi="Calibri" w:cs="Calibri"/>
                <w:color w:val="000000"/>
                <w:sz w:val="22"/>
                <w:szCs w:val="22"/>
                <w:lang w:val="en-US"/>
              </w:rPr>
              <w:t>210</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c>
          <w:tcPr>
            <w:tcW w:w="1429" w:type="dxa"/>
            <w:vAlign w:val="center"/>
          </w:tcPr>
          <w:p w14:paraId="3F88DD6D" w14:textId="784E68AD" w:rsidR="00460BD7" w:rsidRPr="00FB4CD1" w:rsidRDefault="008D2274" w:rsidP="00C939FA">
            <w:pPr>
              <w:jc w:val="center"/>
              <w:rPr>
                <w:rFonts w:ascii="Calibri" w:hAnsi="Calibri" w:cs="Calibri"/>
                <w:color w:val="000000"/>
                <w:sz w:val="22"/>
                <w:szCs w:val="22"/>
              </w:rPr>
            </w:pPr>
            <w:bookmarkStart w:id="14" w:name="didaktra_doseis_discount_20"/>
            <w:bookmarkEnd w:id="14"/>
            <w:r>
              <w:rPr>
                <w:rFonts w:ascii="Calibri" w:hAnsi="Calibri" w:cs="Calibri"/>
                <w:color w:val="000000"/>
                <w:sz w:val="22"/>
                <w:szCs w:val="22"/>
                <w:lang w:val="en-US"/>
              </w:rPr>
              <w:t>224</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c>
          <w:tcPr>
            <w:tcW w:w="1429" w:type="dxa"/>
            <w:vAlign w:val="center"/>
          </w:tcPr>
          <w:p w14:paraId="00A36662" w14:textId="2635C835" w:rsidR="00460BD7" w:rsidRPr="00FB4CD1" w:rsidRDefault="008D2274" w:rsidP="00C939FA">
            <w:pPr>
              <w:jc w:val="center"/>
              <w:rPr>
                <w:rFonts w:ascii="Calibri" w:hAnsi="Calibri" w:cs="Calibri"/>
                <w:color w:val="000000"/>
                <w:sz w:val="22"/>
                <w:szCs w:val="22"/>
              </w:rPr>
            </w:pPr>
            <w:bookmarkStart w:id="15" w:name="didaktra_doseis_discount_15"/>
            <w:bookmarkEnd w:id="15"/>
            <w:r>
              <w:rPr>
                <w:rFonts w:ascii="Calibri" w:hAnsi="Calibri" w:cs="Calibri"/>
                <w:color w:val="000000"/>
                <w:sz w:val="22"/>
                <w:szCs w:val="22"/>
                <w:lang w:val="en-US"/>
              </w:rPr>
              <w:t>238</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c>
          <w:tcPr>
            <w:tcW w:w="1429" w:type="dxa"/>
            <w:shd w:val="clear" w:color="auto" w:fill="auto"/>
            <w:vAlign w:val="center"/>
          </w:tcPr>
          <w:p w14:paraId="179B7188" w14:textId="5FA709F4" w:rsidR="00460BD7" w:rsidRPr="00FB4CD1" w:rsidRDefault="008D2274" w:rsidP="00C939FA">
            <w:pPr>
              <w:jc w:val="center"/>
              <w:rPr>
                <w:rFonts w:ascii="Calibri" w:hAnsi="Calibri" w:cs="Calibri"/>
                <w:color w:val="000000"/>
                <w:sz w:val="22"/>
                <w:szCs w:val="22"/>
              </w:rPr>
            </w:pPr>
            <w:bookmarkStart w:id="16" w:name="didaktra_doseis_discount_15_2"/>
            <w:bookmarkEnd w:id="16"/>
            <w:r>
              <w:rPr>
                <w:rFonts w:ascii="Calibri" w:hAnsi="Calibri" w:cs="Calibri"/>
                <w:color w:val="000000"/>
                <w:sz w:val="22"/>
                <w:szCs w:val="22"/>
                <w:lang w:val="en-US"/>
              </w:rPr>
              <w:t>238</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r>
      <w:tr w:rsidR="00460BD7" w:rsidRPr="00420C39" w14:paraId="6E9A75F5" w14:textId="77777777" w:rsidTr="00805FC1">
        <w:trPr>
          <w:trHeight w:val="1187"/>
          <w:jc w:val="center"/>
        </w:trPr>
        <w:tc>
          <w:tcPr>
            <w:tcW w:w="1458" w:type="dxa"/>
            <w:shd w:val="clear" w:color="auto" w:fill="auto"/>
          </w:tcPr>
          <w:p w14:paraId="78EEA06B" w14:textId="77777777" w:rsidR="00460BD7" w:rsidRDefault="00460BD7" w:rsidP="00A97869">
            <w:pPr>
              <w:spacing w:line="360" w:lineRule="auto"/>
              <w:rPr>
                <w:rFonts w:ascii="Calibri" w:hAnsi="Calibri"/>
                <w:sz w:val="22"/>
                <w:szCs w:val="22"/>
              </w:rPr>
            </w:pPr>
            <w:r w:rsidRPr="00FB4CD1">
              <w:rPr>
                <w:rFonts w:ascii="Calibri" w:hAnsi="Calibri"/>
                <w:sz w:val="22"/>
                <w:szCs w:val="22"/>
              </w:rPr>
              <w:t>Δόση</w:t>
            </w:r>
          </w:p>
          <w:p w14:paraId="758D2E64" w14:textId="77777777" w:rsidR="00460BD7" w:rsidRDefault="00460BD7" w:rsidP="00A97869">
            <w:pPr>
              <w:spacing w:line="360" w:lineRule="auto"/>
              <w:rPr>
                <w:rFonts w:ascii="Calibri" w:hAnsi="Calibri"/>
                <w:sz w:val="22"/>
                <w:szCs w:val="22"/>
              </w:rPr>
            </w:pPr>
            <w:r>
              <w:rPr>
                <w:rFonts w:ascii="Calibri" w:hAnsi="Calibri"/>
                <w:sz w:val="22"/>
                <w:szCs w:val="22"/>
              </w:rPr>
              <w:t>διδάκτρων</w:t>
            </w:r>
          </w:p>
          <w:p w14:paraId="4439A68B" w14:textId="4B7C5DEB" w:rsidR="00460BD7" w:rsidRPr="00FB4CD1" w:rsidRDefault="00460BD7" w:rsidP="00A97869">
            <w:pPr>
              <w:spacing w:line="360" w:lineRule="auto"/>
              <w:rPr>
                <w:rFonts w:ascii="Calibri" w:hAnsi="Calibri"/>
                <w:sz w:val="22"/>
                <w:szCs w:val="22"/>
              </w:rPr>
            </w:pPr>
            <w:r>
              <w:rPr>
                <w:rFonts w:ascii="Calibri" w:hAnsi="Calibri"/>
                <w:sz w:val="22"/>
                <w:szCs w:val="22"/>
              </w:rPr>
              <w:t>(σε</w:t>
            </w:r>
            <w:r w:rsidR="001D1FB9">
              <w:rPr>
                <w:rFonts w:ascii="Calibri" w:hAnsi="Calibri"/>
                <w:sz w:val="22"/>
                <w:szCs w:val="22"/>
              </w:rPr>
              <w:t xml:space="preserve"> </w:t>
            </w:r>
            <w:bookmarkStart w:id="17" w:name="doseis_2"/>
            <w:bookmarkEnd w:id="17"/>
            <w:r w:rsidR="008D2274">
              <w:rPr>
                <w:rFonts w:ascii="Calibri" w:hAnsi="Calibri"/>
                <w:sz w:val="22"/>
                <w:szCs w:val="22"/>
              </w:rPr>
              <w:t>τρεις (3)</w:t>
            </w:r>
            <w:r>
              <w:rPr>
                <w:rFonts w:ascii="Calibri" w:hAnsi="Calibri"/>
                <w:sz w:val="22"/>
                <w:szCs w:val="22"/>
              </w:rPr>
              <w:t xml:space="preserve">  δόσεις)</w:t>
            </w:r>
          </w:p>
        </w:tc>
        <w:tc>
          <w:tcPr>
            <w:tcW w:w="1395" w:type="dxa"/>
            <w:vAlign w:val="center"/>
          </w:tcPr>
          <w:p w14:paraId="72B6F1D8" w14:textId="6CA346C3" w:rsidR="00460BD7" w:rsidRPr="00460BD7" w:rsidRDefault="008D2274" w:rsidP="00460BD7">
            <w:pPr>
              <w:jc w:val="center"/>
              <w:rPr>
                <w:rFonts w:ascii="Calibri" w:hAnsi="Calibri" w:cs="Calibri"/>
                <w:color w:val="000000"/>
                <w:sz w:val="22"/>
                <w:szCs w:val="22"/>
              </w:rPr>
            </w:pPr>
            <w:bookmarkStart w:id="18" w:name="dosi_2"/>
            <w:bookmarkEnd w:id="18"/>
            <w:r>
              <w:rPr>
                <w:rFonts w:ascii="Calibri" w:hAnsi="Calibri" w:cs="Calibri"/>
                <w:color w:val="000000"/>
                <w:sz w:val="22"/>
                <w:szCs w:val="22"/>
              </w:rPr>
              <w:t>94</w:t>
            </w:r>
            <w:r w:rsidR="00460BD7">
              <w:rPr>
                <w:rFonts w:ascii="Calibri" w:hAnsi="Calibri" w:cs="Calibri"/>
                <w:color w:val="000000"/>
                <w:sz w:val="22"/>
                <w:szCs w:val="22"/>
              </w:rPr>
              <w:t xml:space="preserve"> ευρώ</w:t>
            </w:r>
          </w:p>
        </w:tc>
        <w:tc>
          <w:tcPr>
            <w:tcW w:w="1429" w:type="dxa"/>
            <w:vAlign w:val="center"/>
          </w:tcPr>
          <w:p w14:paraId="6F68D304" w14:textId="6DE37E97" w:rsidR="00460BD7" w:rsidRPr="00FB4CD1" w:rsidRDefault="008D2274" w:rsidP="00C939FA">
            <w:pPr>
              <w:jc w:val="center"/>
              <w:rPr>
                <w:rFonts w:ascii="Calibri" w:hAnsi="Calibri" w:cs="Calibri"/>
                <w:color w:val="000000"/>
                <w:sz w:val="22"/>
                <w:szCs w:val="22"/>
              </w:rPr>
            </w:pPr>
            <w:bookmarkStart w:id="19" w:name="dosi_discount_30"/>
            <w:bookmarkEnd w:id="19"/>
            <w:r>
              <w:rPr>
                <w:rFonts w:ascii="Calibri" w:hAnsi="Calibri" w:cs="Calibri"/>
                <w:color w:val="000000"/>
                <w:sz w:val="22"/>
                <w:szCs w:val="22"/>
                <w:lang w:val="en-US"/>
              </w:rPr>
              <w:t>66</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c>
          <w:tcPr>
            <w:tcW w:w="1429" w:type="dxa"/>
            <w:vAlign w:val="center"/>
          </w:tcPr>
          <w:p w14:paraId="237441DB" w14:textId="2B260D93" w:rsidR="00460BD7" w:rsidRPr="00FB4CD1" w:rsidRDefault="008D2274" w:rsidP="00C939FA">
            <w:pPr>
              <w:jc w:val="center"/>
              <w:rPr>
                <w:rFonts w:ascii="Calibri" w:hAnsi="Calibri" w:cs="Calibri"/>
                <w:color w:val="000000"/>
                <w:sz w:val="22"/>
                <w:szCs w:val="22"/>
              </w:rPr>
            </w:pPr>
            <w:bookmarkStart w:id="20" w:name="dosi_discount_25"/>
            <w:bookmarkEnd w:id="20"/>
            <w:r>
              <w:rPr>
                <w:rFonts w:ascii="Calibri" w:hAnsi="Calibri" w:cs="Calibri"/>
                <w:color w:val="000000"/>
                <w:sz w:val="22"/>
                <w:szCs w:val="22"/>
                <w:lang w:val="en-US"/>
              </w:rPr>
              <w:t>70</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c>
          <w:tcPr>
            <w:tcW w:w="1429" w:type="dxa"/>
            <w:vAlign w:val="center"/>
          </w:tcPr>
          <w:p w14:paraId="3E0F3CB6" w14:textId="5F6B1C35" w:rsidR="00460BD7" w:rsidRPr="00FB4CD1" w:rsidRDefault="008D2274" w:rsidP="00C939FA">
            <w:pPr>
              <w:jc w:val="center"/>
              <w:rPr>
                <w:rFonts w:ascii="Calibri" w:hAnsi="Calibri" w:cs="Calibri"/>
                <w:color w:val="000000"/>
                <w:sz w:val="22"/>
                <w:szCs w:val="22"/>
              </w:rPr>
            </w:pPr>
            <w:bookmarkStart w:id="21" w:name="dosi_discount_20"/>
            <w:bookmarkEnd w:id="21"/>
            <w:r>
              <w:rPr>
                <w:rFonts w:ascii="Calibri" w:hAnsi="Calibri" w:cs="Calibri"/>
                <w:color w:val="000000"/>
                <w:sz w:val="22"/>
                <w:szCs w:val="22"/>
                <w:lang w:val="en-US"/>
              </w:rPr>
              <w:t>75</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c>
          <w:tcPr>
            <w:tcW w:w="1429" w:type="dxa"/>
            <w:vAlign w:val="center"/>
          </w:tcPr>
          <w:p w14:paraId="6998D6E6" w14:textId="4A2097C4" w:rsidR="00460BD7" w:rsidRPr="00FB4CD1" w:rsidRDefault="008D2274" w:rsidP="00C939FA">
            <w:pPr>
              <w:jc w:val="center"/>
              <w:rPr>
                <w:rFonts w:ascii="Calibri" w:hAnsi="Calibri" w:cs="Calibri"/>
                <w:color w:val="000000"/>
                <w:sz w:val="22"/>
                <w:szCs w:val="22"/>
              </w:rPr>
            </w:pPr>
            <w:bookmarkStart w:id="22" w:name="dosi_discount_15"/>
            <w:bookmarkEnd w:id="22"/>
            <w:r>
              <w:rPr>
                <w:rFonts w:ascii="Calibri" w:hAnsi="Calibri" w:cs="Calibri"/>
                <w:color w:val="000000"/>
                <w:sz w:val="22"/>
                <w:szCs w:val="22"/>
                <w:lang w:val="en-US"/>
              </w:rPr>
              <w:t>80</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c>
          <w:tcPr>
            <w:tcW w:w="1429" w:type="dxa"/>
            <w:shd w:val="clear" w:color="auto" w:fill="auto"/>
            <w:vAlign w:val="center"/>
          </w:tcPr>
          <w:p w14:paraId="27792C05" w14:textId="4EDE8852" w:rsidR="00460BD7" w:rsidRPr="00FB4CD1" w:rsidRDefault="008D2274" w:rsidP="00C939FA">
            <w:pPr>
              <w:jc w:val="center"/>
              <w:rPr>
                <w:rFonts w:ascii="Calibri" w:hAnsi="Calibri" w:cs="Calibri"/>
                <w:color w:val="000000"/>
                <w:sz w:val="22"/>
                <w:szCs w:val="22"/>
              </w:rPr>
            </w:pPr>
            <w:bookmarkStart w:id="23" w:name="dosi_discount_15_2"/>
            <w:bookmarkEnd w:id="23"/>
            <w:r>
              <w:rPr>
                <w:rFonts w:ascii="Calibri" w:hAnsi="Calibri" w:cs="Calibri"/>
                <w:color w:val="000000"/>
                <w:sz w:val="22"/>
                <w:szCs w:val="22"/>
                <w:lang w:val="en-US"/>
              </w:rPr>
              <w:t>80</w:t>
            </w:r>
            <w:r w:rsidR="00460BD7">
              <w:rPr>
                <w:rFonts w:ascii="Calibri" w:hAnsi="Calibri" w:cs="Calibri"/>
                <w:color w:val="000000"/>
                <w:sz w:val="22"/>
                <w:szCs w:val="22"/>
                <w:lang w:val="en-US"/>
              </w:rPr>
              <w:t xml:space="preserve"> </w:t>
            </w:r>
            <w:r w:rsidR="00460BD7" w:rsidRPr="00FB4CD1">
              <w:rPr>
                <w:rFonts w:ascii="Calibri" w:hAnsi="Calibri" w:cs="Calibri"/>
                <w:color w:val="000000"/>
                <w:sz w:val="22"/>
                <w:szCs w:val="22"/>
              </w:rPr>
              <w:t>ευρώ</w:t>
            </w:r>
          </w:p>
        </w:tc>
      </w:tr>
    </w:tbl>
    <w:p w14:paraId="36AC3669" w14:textId="77777777" w:rsidR="00971A7D" w:rsidRDefault="00971A7D" w:rsidP="004A7395">
      <w:pPr>
        <w:spacing w:line="360" w:lineRule="auto"/>
        <w:jc w:val="both"/>
        <w:rPr>
          <w:rFonts w:ascii="Calibri" w:hAnsi="Calibri"/>
          <w:b/>
          <w:sz w:val="20"/>
          <w:szCs w:val="20"/>
          <w:u w:val="single"/>
        </w:rPr>
      </w:pPr>
    </w:p>
    <w:p w14:paraId="07B01E1C" w14:textId="77777777" w:rsidR="00805FC1" w:rsidRDefault="00805FC1" w:rsidP="00D568CC">
      <w:pPr>
        <w:spacing w:line="360" w:lineRule="auto"/>
        <w:jc w:val="center"/>
        <w:rPr>
          <w:rFonts w:ascii="Calibri" w:hAnsi="Calibri"/>
          <w:b/>
          <w:sz w:val="20"/>
          <w:szCs w:val="20"/>
          <w:u w:val="single"/>
        </w:rPr>
      </w:pPr>
    </w:p>
    <w:p w14:paraId="732F4561" w14:textId="77777777" w:rsidR="00221493" w:rsidRDefault="00221493" w:rsidP="00B66161">
      <w:pPr>
        <w:spacing w:line="360" w:lineRule="auto"/>
        <w:jc w:val="center"/>
        <w:rPr>
          <w:rFonts w:ascii="Calibri" w:hAnsi="Calibri"/>
          <w:b/>
          <w:sz w:val="20"/>
          <w:szCs w:val="20"/>
          <w:u w:val="single"/>
          <w:lang w:val="en-US"/>
        </w:rPr>
      </w:pPr>
    </w:p>
    <w:p w14:paraId="0A7FC1FC" w14:textId="6C2F71D7" w:rsidR="000D4CBD" w:rsidRDefault="004A7395" w:rsidP="00B66161">
      <w:pPr>
        <w:spacing w:line="360" w:lineRule="auto"/>
        <w:jc w:val="center"/>
        <w:rPr>
          <w:rFonts w:ascii="Calibri" w:hAnsi="Calibri"/>
          <w:b/>
          <w:sz w:val="20"/>
          <w:szCs w:val="20"/>
          <w:u w:val="single"/>
          <w:lang w:val="en-US"/>
        </w:rPr>
      </w:pPr>
      <w:r w:rsidRPr="00394374">
        <w:rPr>
          <w:rFonts w:ascii="Calibri" w:hAnsi="Calibri"/>
          <w:b/>
          <w:sz w:val="20"/>
          <w:szCs w:val="20"/>
          <w:u w:val="single"/>
        </w:rPr>
        <w:t>Κατηγορίες εκπαιδευόμενων που δικαιούνται έκπτωση στα δίδακτρα</w:t>
      </w:r>
    </w:p>
    <w:p w14:paraId="5B54B4DE" w14:textId="77777777" w:rsidR="00221493" w:rsidRPr="00221493" w:rsidRDefault="00221493" w:rsidP="00B66161">
      <w:pPr>
        <w:spacing w:line="360" w:lineRule="auto"/>
        <w:jc w:val="center"/>
        <w:rPr>
          <w:rFonts w:ascii="Calibri" w:hAnsi="Calibri"/>
          <w:b/>
          <w:sz w:val="20"/>
          <w:szCs w:val="20"/>
          <w:u w:val="single"/>
          <w:lang w:val="en-US"/>
        </w:rPr>
      </w:pPr>
    </w:p>
    <w:p w14:paraId="6241A1A8" w14:textId="77777777" w:rsidR="004A7395" w:rsidRPr="00394374" w:rsidRDefault="004A7395" w:rsidP="004A7395">
      <w:pPr>
        <w:spacing w:line="360" w:lineRule="auto"/>
        <w:jc w:val="both"/>
        <w:rPr>
          <w:rFonts w:ascii="Calibri" w:hAnsi="Calibri"/>
          <w:b/>
          <w:sz w:val="20"/>
          <w:szCs w:val="20"/>
        </w:rPr>
      </w:pPr>
      <w:r w:rsidRPr="00394374">
        <w:rPr>
          <w:rFonts w:ascii="Calibri" w:hAnsi="Calibri"/>
          <w:b/>
          <w:sz w:val="20"/>
          <w:szCs w:val="20"/>
        </w:rPr>
        <w:t>Ομάδα Α: Έκπτωση 30%</w:t>
      </w:r>
    </w:p>
    <w:p w14:paraId="0AE3A451" w14:textId="77777777" w:rsidR="004A7395" w:rsidRPr="00394374" w:rsidRDefault="004A7395" w:rsidP="004A7395">
      <w:pPr>
        <w:numPr>
          <w:ilvl w:val="0"/>
          <w:numId w:val="14"/>
        </w:numPr>
        <w:jc w:val="both"/>
        <w:rPr>
          <w:rFonts w:ascii="Calibri" w:hAnsi="Calibri"/>
          <w:sz w:val="20"/>
          <w:szCs w:val="20"/>
        </w:rPr>
      </w:pPr>
      <w:r w:rsidRPr="00394374">
        <w:rPr>
          <w:rFonts w:ascii="Calibri" w:hAnsi="Calibri"/>
          <w:sz w:val="20"/>
          <w:szCs w:val="20"/>
        </w:rPr>
        <w:t>Άνεργοι</w:t>
      </w:r>
    </w:p>
    <w:p w14:paraId="5A237BAF" w14:textId="77777777" w:rsidR="004A7395" w:rsidRPr="00394374" w:rsidRDefault="00AD011F" w:rsidP="004A7395">
      <w:pPr>
        <w:numPr>
          <w:ilvl w:val="0"/>
          <w:numId w:val="14"/>
        </w:numPr>
        <w:jc w:val="both"/>
        <w:rPr>
          <w:rFonts w:ascii="Calibri" w:hAnsi="Calibri"/>
          <w:sz w:val="20"/>
          <w:szCs w:val="20"/>
        </w:rPr>
      </w:pPr>
      <w:r>
        <w:rPr>
          <w:rFonts w:ascii="Calibri" w:hAnsi="Calibri"/>
          <w:sz w:val="20"/>
          <w:szCs w:val="20"/>
        </w:rPr>
        <w:t>Νέοι ηλικίας έως και 30 ετών που είναι Κάτοχοι Ευρωπαϊκής Κάρτας Νέων</w:t>
      </w:r>
    </w:p>
    <w:p w14:paraId="1E4CD4A0" w14:textId="77777777" w:rsidR="004A7395" w:rsidRPr="00394374" w:rsidRDefault="004A7395" w:rsidP="004A7395">
      <w:pPr>
        <w:numPr>
          <w:ilvl w:val="0"/>
          <w:numId w:val="14"/>
        </w:numPr>
        <w:spacing w:line="360" w:lineRule="auto"/>
        <w:jc w:val="both"/>
        <w:rPr>
          <w:rFonts w:ascii="Calibri" w:hAnsi="Calibri"/>
          <w:sz w:val="20"/>
          <w:szCs w:val="20"/>
        </w:rPr>
      </w:pPr>
      <w:r w:rsidRPr="00394374">
        <w:rPr>
          <w:rFonts w:ascii="Calibri" w:hAnsi="Calibri"/>
          <w:sz w:val="20"/>
          <w:szCs w:val="20"/>
        </w:rPr>
        <w:t>Προσωπικό που εργάζεται στα ΑΕΙ, ΑΤΕΙ και Ερευνητικά Κέντρα της ημεδαπής</w:t>
      </w:r>
    </w:p>
    <w:p w14:paraId="0485AEC2" w14:textId="77777777" w:rsidR="0010158E" w:rsidRDefault="0010158E" w:rsidP="004A7395">
      <w:pPr>
        <w:spacing w:line="360" w:lineRule="auto"/>
        <w:jc w:val="both"/>
        <w:rPr>
          <w:rFonts w:ascii="Calibri" w:hAnsi="Calibri"/>
          <w:b/>
          <w:sz w:val="20"/>
          <w:szCs w:val="20"/>
        </w:rPr>
      </w:pPr>
    </w:p>
    <w:p w14:paraId="178DF789" w14:textId="77777777" w:rsidR="004A7395" w:rsidRPr="00394374" w:rsidRDefault="004A7395" w:rsidP="004A7395">
      <w:pPr>
        <w:spacing w:line="360" w:lineRule="auto"/>
        <w:jc w:val="both"/>
        <w:rPr>
          <w:rFonts w:ascii="Calibri" w:hAnsi="Calibri"/>
          <w:b/>
          <w:sz w:val="20"/>
          <w:szCs w:val="20"/>
        </w:rPr>
      </w:pPr>
      <w:r w:rsidRPr="00394374">
        <w:rPr>
          <w:rFonts w:ascii="Calibri" w:hAnsi="Calibri"/>
          <w:b/>
          <w:sz w:val="20"/>
          <w:szCs w:val="20"/>
        </w:rPr>
        <w:t>Ομάδα Β: Έκπτωση 25%</w:t>
      </w:r>
    </w:p>
    <w:p w14:paraId="3C5DF8F1" w14:textId="77777777" w:rsidR="004A7395" w:rsidRPr="00394374" w:rsidRDefault="004A7395" w:rsidP="004A7395">
      <w:pPr>
        <w:numPr>
          <w:ilvl w:val="0"/>
          <w:numId w:val="15"/>
        </w:numPr>
        <w:jc w:val="both"/>
        <w:rPr>
          <w:rFonts w:ascii="Calibri" w:hAnsi="Calibri"/>
          <w:sz w:val="20"/>
          <w:szCs w:val="20"/>
        </w:rPr>
      </w:pPr>
      <w:r w:rsidRPr="00394374">
        <w:rPr>
          <w:rFonts w:ascii="Calibri" w:hAnsi="Calibri"/>
          <w:sz w:val="20"/>
          <w:szCs w:val="20"/>
        </w:rPr>
        <w:t>ΑμεΑ</w:t>
      </w:r>
    </w:p>
    <w:p w14:paraId="7C241BE6" w14:textId="77777777" w:rsidR="004A7395" w:rsidRPr="00394374" w:rsidRDefault="004A7395" w:rsidP="004A7395">
      <w:pPr>
        <w:numPr>
          <w:ilvl w:val="0"/>
          <w:numId w:val="15"/>
        </w:numPr>
        <w:spacing w:line="360" w:lineRule="auto"/>
        <w:jc w:val="both"/>
        <w:rPr>
          <w:rFonts w:ascii="Calibri" w:hAnsi="Calibri"/>
          <w:sz w:val="20"/>
          <w:szCs w:val="20"/>
        </w:rPr>
      </w:pPr>
      <w:r w:rsidRPr="00394374">
        <w:rPr>
          <w:rFonts w:ascii="Calibri" w:hAnsi="Calibri"/>
          <w:sz w:val="20"/>
          <w:szCs w:val="20"/>
        </w:rPr>
        <w:t>Γονείς μονογονεϊκών οικογενειών με ετήσιο εισόδημα  κάτω από 15.000 ευρώ</w:t>
      </w:r>
    </w:p>
    <w:p w14:paraId="104F4B68" w14:textId="77777777" w:rsidR="000D4CBD" w:rsidRDefault="000D4CBD" w:rsidP="004A7395">
      <w:pPr>
        <w:spacing w:line="360" w:lineRule="auto"/>
        <w:jc w:val="both"/>
        <w:rPr>
          <w:rFonts w:ascii="Calibri" w:hAnsi="Calibri"/>
          <w:b/>
          <w:sz w:val="20"/>
          <w:szCs w:val="20"/>
        </w:rPr>
      </w:pPr>
    </w:p>
    <w:p w14:paraId="4D0C8A34" w14:textId="77777777" w:rsidR="004A7395" w:rsidRPr="00394374" w:rsidRDefault="004A7395" w:rsidP="004A7395">
      <w:pPr>
        <w:spacing w:line="360" w:lineRule="auto"/>
        <w:jc w:val="both"/>
        <w:rPr>
          <w:rFonts w:ascii="Calibri" w:hAnsi="Calibri"/>
          <w:b/>
          <w:sz w:val="20"/>
          <w:szCs w:val="20"/>
        </w:rPr>
      </w:pPr>
      <w:r w:rsidRPr="00394374">
        <w:rPr>
          <w:rFonts w:ascii="Calibri" w:hAnsi="Calibri"/>
          <w:b/>
          <w:sz w:val="20"/>
          <w:szCs w:val="20"/>
        </w:rPr>
        <w:t>Ομάδα Γ: Έκπτωση 20%</w:t>
      </w:r>
    </w:p>
    <w:p w14:paraId="751EDA48" w14:textId="77777777" w:rsidR="004A7395" w:rsidRPr="00394374" w:rsidRDefault="004A7395" w:rsidP="0003360F">
      <w:pPr>
        <w:numPr>
          <w:ilvl w:val="0"/>
          <w:numId w:val="15"/>
        </w:numPr>
        <w:jc w:val="both"/>
        <w:rPr>
          <w:rFonts w:ascii="Calibri" w:hAnsi="Calibri"/>
          <w:sz w:val="20"/>
          <w:szCs w:val="20"/>
        </w:rPr>
      </w:pPr>
      <w:r w:rsidRPr="00394374">
        <w:rPr>
          <w:rFonts w:ascii="Calibri" w:hAnsi="Calibri"/>
          <w:sz w:val="20"/>
          <w:szCs w:val="20"/>
        </w:rPr>
        <w:t>Πολυτεκνία – Τριτεκνία (πολύτεκνος ή μέλος πολύτεκνης οικογένειας)</w:t>
      </w:r>
    </w:p>
    <w:p w14:paraId="3BA903DA" w14:textId="77777777" w:rsidR="004A7395" w:rsidRPr="00394374" w:rsidRDefault="00572661" w:rsidP="0003360F">
      <w:pPr>
        <w:numPr>
          <w:ilvl w:val="0"/>
          <w:numId w:val="15"/>
        </w:numPr>
        <w:jc w:val="both"/>
        <w:rPr>
          <w:rFonts w:ascii="Calibri" w:hAnsi="Calibri"/>
          <w:sz w:val="20"/>
          <w:szCs w:val="20"/>
        </w:rPr>
      </w:pPr>
      <w:r>
        <w:rPr>
          <w:rFonts w:ascii="Calibri" w:hAnsi="Calibri"/>
          <w:sz w:val="20"/>
          <w:szCs w:val="20"/>
        </w:rPr>
        <w:t xml:space="preserve">Γονείς που έχουν </w:t>
      </w:r>
      <w:r w:rsidR="004A7395" w:rsidRPr="00394374">
        <w:rPr>
          <w:rFonts w:ascii="Calibri" w:hAnsi="Calibri"/>
          <w:sz w:val="20"/>
          <w:szCs w:val="20"/>
        </w:rPr>
        <w:t>τέκνα με ειδικές ανάγκες</w:t>
      </w:r>
    </w:p>
    <w:p w14:paraId="5E059A3C" w14:textId="77777777" w:rsidR="004A7395" w:rsidRPr="0003360F" w:rsidRDefault="004A7395" w:rsidP="0003360F">
      <w:pPr>
        <w:numPr>
          <w:ilvl w:val="0"/>
          <w:numId w:val="15"/>
        </w:numPr>
        <w:jc w:val="both"/>
        <w:rPr>
          <w:rFonts w:ascii="Calibri" w:hAnsi="Calibri"/>
          <w:sz w:val="20"/>
          <w:szCs w:val="20"/>
        </w:rPr>
      </w:pPr>
      <w:r w:rsidRPr="00394374">
        <w:rPr>
          <w:rFonts w:ascii="Calibri" w:hAnsi="Calibri"/>
          <w:sz w:val="20"/>
          <w:szCs w:val="20"/>
        </w:rPr>
        <w:t>Άτομα με ετήσιο εισόδημα κάτω από 12.000 ευρώ</w:t>
      </w:r>
    </w:p>
    <w:p w14:paraId="17FADA0C" w14:textId="77777777" w:rsidR="0003360F" w:rsidRDefault="0003360F" w:rsidP="0003360F">
      <w:pPr>
        <w:numPr>
          <w:ilvl w:val="0"/>
          <w:numId w:val="15"/>
        </w:numPr>
        <w:jc w:val="both"/>
        <w:rPr>
          <w:rFonts w:ascii="Calibri" w:hAnsi="Calibri"/>
          <w:sz w:val="20"/>
          <w:szCs w:val="20"/>
        </w:rPr>
      </w:pPr>
      <w:r w:rsidRPr="0003360F">
        <w:rPr>
          <w:rFonts w:ascii="Calibri" w:hAnsi="Calibri"/>
          <w:sz w:val="20"/>
          <w:szCs w:val="20"/>
        </w:rPr>
        <w:t>Για το διάστημα που διαρκεί η πανδημία Covid -19, σε συμπολίτες μας που η εργασία τους αποδεδειγμένα πλήττεται λόγω της πανδημίας</w:t>
      </w:r>
    </w:p>
    <w:p w14:paraId="0D8BC791" w14:textId="77777777" w:rsidR="001E68DC" w:rsidRPr="00394374" w:rsidRDefault="001E68DC" w:rsidP="0003360F">
      <w:pPr>
        <w:numPr>
          <w:ilvl w:val="0"/>
          <w:numId w:val="15"/>
        </w:numPr>
        <w:jc w:val="both"/>
        <w:rPr>
          <w:rFonts w:ascii="Calibri" w:hAnsi="Calibri"/>
          <w:sz w:val="20"/>
          <w:szCs w:val="20"/>
        </w:rPr>
      </w:pPr>
      <w:r>
        <w:rPr>
          <w:rFonts w:ascii="Calibri" w:hAnsi="Calibri"/>
          <w:sz w:val="20"/>
          <w:szCs w:val="20"/>
        </w:rPr>
        <w:t>Άτομα ηλικίας άνω των 65 ετών</w:t>
      </w:r>
    </w:p>
    <w:p w14:paraId="4673CAE9" w14:textId="77777777" w:rsidR="000D4CBD" w:rsidRDefault="000D4CBD" w:rsidP="004A7395">
      <w:pPr>
        <w:spacing w:line="360" w:lineRule="auto"/>
        <w:jc w:val="both"/>
        <w:rPr>
          <w:rFonts w:ascii="Calibri" w:hAnsi="Calibri"/>
          <w:b/>
          <w:sz w:val="20"/>
          <w:szCs w:val="20"/>
        </w:rPr>
      </w:pPr>
    </w:p>
    <w:p w14:paraId="633C2030" w14:textId="77777777" w:rsidR="00580960" w:rsidRPr="00394374" w:rsidRDefault="00580960" w:rsidP="00580960">
      <w:pPr>
        <w:spacing w:line="360" w:lineRule="auto"/>
        <w:jc w:val="both"/>
        <w:rPr>
          <w:rFonts w:ascii="Calibri" w:hAnsi="Calibri"/>
          <w:b/>
          <w:sz w:val="20"/>
          <w:szCs w:val="20"/>
        </w:rPr>
      </w:pPr>
      <w:r w:rsidRPr="00394374">
        <w:rPr>
          <w:rFonts w:ascii="Calibri" w:hAnsi="Calibri"/>
          <w:b/>
          <w:sz w:val="20"/>
          <w:szCs w:val="20"/>
        </w:rPr>
        <w:t>Ομάδα Δ: Έκπτωση 15%</w:t>
      </w:r>
    </w:p>
    <w:p w14:paraId="14ABBF96" w14:textId="77777777" w:rsidR="00580960" w:rsidRPr="00394374" w:rsidRDefault="00580960" w:rsidP="00580960">
      <w:pPr>
        <w:numPr>
          <w:ilvl w:val="0"/>
          <w:numId w:val="17"/>
        </w:numPr>
        <w:jc w:val="both"/>
        <w:rPr>
          <w:rFonts w:ascii="Calibri" w:hAnsi="Calibri"/>
          <w:sz w:val="20"/>
          <w:szCs w:val="20"/>
        </w:rPr>
      </w:pPr>
      <w:r w:rsidRPr="00394374">
        <w:rPr>
          <w:rFonts w:ascii="Calibri" w:hAnsi="Calibri"/>
          <w:sz w:val="20"/>
          <w:szCs w:val="20"/>
        </w:rPr>
        <w:t>Συμμετοχή στον ίδιο κύκλο σπουδών δύο ή περισσοτέρων ατόμων που συνδέονται με πρώτου και δεύτερου βαθμού συγγένειας</w:t>
      </w:r>
    </w:p>
    <w:p w14:paraId="1BE1916C" w14:textId="77777777" w:rsidR="00580960" w:rsidRPr="00394374" w:rsidRDefault="00580960" w:rsidP="00580960">
      <w:pPr>
        <w:numPr>
          <w:ilvl w:val="0"/>
          <w:numId w:val="17"/>
        </w:numPr>
        <w:jc w:val="both"/>
        <w:rPr>
          <w:rFonts w:ascii="Calibri" w:hAnsi="Calibri"/>
          <w:sz w:val="20"/>
          <w:szCs w:val="20"/>
        </w:rPr>
      </w:pPr>
      <w:r w:rsidRPr="00394374">
        <w:rPr>
          <w:rFonts w:ascii="Calibri" w:hAnsi="Calibri"/>
          <w:sz w:val="20"/>
          <w:szCs w:val="20"/>
        </w:rPr>
        <w:t>Επανεγγραφή εκπαιδευόμενου σε νέο πρόγραμμα (χωρίς να υπολογίζεται τυχόν επιπλέον έκπτωση στα δίδακτρα λόγω πιθανής ύπαρξης κοινών διδακτικών ενοτήτων μεταξύ των προγραμμάτων).</w:t>
      </w:r>
    </w:p>
    <w:p w14:paraId="37948AFE" w14:textId="77777777" w:rsidR="00580960" w:rsidRPr="00C26C9E" w:rsidRDefault="00580960" w:rsidP="00580960">
      <w:pPr>
        <w:numPr>
          <w:ilvl w:val="0"/>
          <w:numId w:val="17"/>
        </w:numPr>
        <w:jc w:val="both"/>
        <w:rPr>
          <w:rFonts w:ascii="Calibri" w:hAnsi="Calibri"/>
          <w:sz w:val="20"/>
          <w:szCs w:val="20"/>
        </w:rPr>
      </w:pPr>
      <w:r w:rsidRPr="00394374">
        <w:rPr>
          <w:rFonts w:ascii="Calibri" w:hAnsi="Calibri"/>
          <w:sz w:val="20"/>
          <w:szCs w:val="20"/>
        </w:rPr>
        <w:t>Παρακολούθηση δύο προγραμμάτων με κοινή ημερομηνία έναρξης (παράλληλη συμμετοχή στον ίδιο κύκλο σπουδών).</w:t>
      </w:r>
      <w:r w:rsidRPr="00394374">
        <w:rPr>
          <w:rFonts w:ascii="Helvetica" w:hAnsi="Helvetica"/>
          <w:color w:val="212529"/>
          <w:sz w:val="20"/>
          <w:szCs w:val="20"/>
          <w:shd w:val="clear" w:color="auto" w:fill="F3F3F3"/>
        </w:rPr>
        <w:t xml:space="preserve"> </w:t>
      </w:r>
      <w:r w:rsidRPr="00394374">
        <w:rPr>
          <w:rFonts w:ascii="Calibri" w:hAnsi="Calibri"/>
          <w:sz w:val="20"/>
          <w:szCs w:val="20"/>
        </w:rPr>
        <w:t>Η έκπτωση εφαρμόζεται μόνο στο δεύτερο κατά σειρά Πρόγραμμα, βάσει του χρόνου υποβολής των αντίστοιχων ηλεκτρονικών αιτήσεων</w:t>
      </w:r>
    </w:p>
    <w:p w14:paraId="58A4F2EF" w14:textId="77777777" w:rsidR="00580960" w:rsidRPr="00C26C9E" w:rsidRDefault="00580960" w:rsidP="00580960">
      <w:pPr>
        <w:ind w:left="720"/>
        <w:jc w:val="both"/>
        <w:rPr>
          <w:rFonts w:ascii="Calibri" w:hAnsi="Calibri"/>
          <w:sz w:val="20"/>
          <w:szCs w:val="20"/>
        </w:rPr>
      </w:pPr>
    </w:p>
    <w:p w14:paraId="4B08B1A9" w14:textId="77777777" w:rsidR="00580960" w:rsidRDefault="00580960" w:rsidP="00580960">
      <w:pPr>
        <w:jc w:val="both"/>
        <w:rPr>
          <w:rFonts w:ascii="Calibri" w:hAnsi="Calibri"/>
          <w:b/>
          <w:sz w:val="20"/>
          <w:szCs w:val="20"/>
        </w:rPr>
      </w:pPr>
    </w:p>
    <w:p w14:paraId="27947D62" w14:textId="77777777" w:rsidR="00772A3C" w:rsidRDefault="00772A3C" w:rsidP="00772A3C">
      <w:pPr>
        <w:jc w:val="both"/>
        <w:rPr>
          <w:rFonts w:ascii="Calibri" w:hAnsi="Calibri"/>
          <w:b/>
          <w:sz w:val="20"/>
          <w:szCs w:val="20"/>
        </w:rPr>
      </w:pPr>
      <w:r w:rsidRPr="00C26C9E">
        <w:rPr>
          <w:rFonts w:ascii="Calibri" w:hAnsi="Calibri"/>
          <w:b/>
          <w:sz w:val="20"/>
          <w:szCs w:val="20"/>
        </w:rPr>
        <w:t>Ομάδα Ε: Έκπτωση 15%</w:t>
      </w:r>
    </w:p>
    <w:p w14:paraId="069ADC0A" w14:textId="77777777" w:rsidR="00772A3C" w:rsidRDefault="00772A3C" w:rsidP="00772A3C">
      <w:pPr>
        <w:jc w:val="both"/>
        <w:rPr>
          <w:rFonts w:ascii="Calibri" w:hAnsi="Calibri"/>
          <w:sz w:val="20"/>
          <w:szCs w:val="20"/>
        </w:rPr>
      </w:pPr>
    </w:p>
    <w:p w14:paraId="7DF83163" w14:textId="77777777" w:rsidR="00772A3C" w:rsidRPr="003310F9" w:rsidRDefault="00772A3C" w:rsidP="00772A3C">
      <w:pPr>
        <w:numPr>
          <w:ilvl w:val="0"/>
          <w:numId w:val="18"/>
        </w:numPr>
        <w:rPr>
          <w:rFonts w:ascii="Calibri" w:hAnsi="Calibri"/>
          <w:b/>
          <w:sz w:val="20"/>
          <w:szCs w:val="20"/>
        </w:rPr>
      </w:pPr>
      <w:r w:rsidRPr="003310F9">
        <w:rPr>
          <w:rFonts w:ascii="Calibri" w:hAnsi="Calibri"/>
          <w:b/>
          <w:sz w:val="20"/>
          <w:szCs w:val="20"/>
        </w:rPr>
        <w:t xml:space="preserve">Αδιόριστοι και εν ενεργεία εκπαιδευτικοί,  σε δημόσια και ιδιωτικά σχολεία, </w:t>
      </w:r>
      <w:r w:rsidRPr="00487C39">
        <w:rPr>
          <w:rFonts w:ascii="Calibri" w:hAnsi="Calibri"/>
          <w:sz w:val="20"/>
          <w:szCs w:val="20"/>
        </w:rPr>
        <w:t>για τη συμμετοχή τους στα Προγράμματα</w:t>
      </w:r>
      <w:r w:rsidRPr="003310F9">
        <w:rPr>
          <w:rFonts w:ascii="Calibri" w:hAnsi="Calibri"/>
          <w:b/>
          <w:sz w:val="20"/>
          <w:szCs w:val="20"/>
        </w:rPr>
        <w:t xml:space="preserve"> των κατευθύνσεων</w:t>
      </w:r>
      <w:r>
        <w:rPr>
          <w:rFonts w:ascii="Calibri" w:hAnsi="Calibri"/>
          <w:b/>
          <w:sz w:val="20"/>
          <w:szCs w:val="20"/>
        </w:rPr>
        <w:t>: Παιδαγωγικά και Ειδική Αγωγή.</w:t>
      </w:r>
    </w:p>
    <w:p w14:paraId="358BA74A" w14:textId="77777777" w:rsidR="00772A3C" w:rsidRPr="00550097" w:rsidRDefault="00772A3C" w:rsidP="00772A3C">
      <w:pPr>
        <w:numPr>
          <w:ilvl w:val="0"/>
          <w:numId w:val="18"/>
        </w:numPr>
        <w:jc w:val="both"/>
        <w:rPr>
          <w:rFonts w:ascii="Calibri" w:hAnsi="Calibri"/>
          <w:b/>
          <w:sz w:val="20"/>
          <w:szCs w:val="20"/>
        </w:rPr>
      </w:pPr>
      <w:r w:rsidRPr="002E0278">
        <w:rPr>
          <w:rFonts w:ascii="Calibri" w:hAnsi="Calibri"/>
          <w:sz w:val="20"/>
          <w:szCs w:val="20"/>
        </w:rPr>
        <w:t>Εργαζόμενοι</w:t>
      </w:r>
      <w:r w:rsidRPr="00394374">
        <w:rPr>
          <w:rFonts w:ascii="Calibri" w:hAnsi="Calibri"/>
          <w:sz w:val="20"/>
          <w:szCs w:val="20"/>
        </w:rPr>
        <w:t xml:space="preserve"> Ναυτιλιακών Εταιρειών και Εταιρειών που δραστηριοποιούνται στο χώρο της Ναυτιλίας </w:t>
      </w:r>
      <w:r w:rsidRPr="00550097">
        <w:rPr>
          <w:rFonts w:ascii="Calibri" w:hAnsi="Calibri"/>
          <w:b/>
          <w:sz w:val="20"/>
          <w:szCs w:val="20"/>
        </w:rPr>
        <w:t>στα Προγράμματα της Κατεύθυνσης Ναυτιλιακών</w:t>
      </w:r>
    </w:p>
    <w:p w14:paraId="499D9354" w14:textId="77777777" w:rsidR="00772A3C" w:rsidRPr="00550097" w:rsidRDefault="00772A3C" w:rsidP="00772A3C">
      <w:pPr>
        <w:numPr>
          <w:ilvl w:val="0"/>
          <w:numId w:val="18"/>
        </w:numPr>
        <w:jc w:val="both"/>
        <w:rPr>
          <w:rFonts w:ascii="Calibri" w:hAnsi="Calibri"/>
          <w:b/>
          <w:sz w:val="20"/>
          <w:szCs w:val="20"/>
        </w:rPr>
      </w:pPr>
      <w:r w:rsidRPr="00394374">
        <w:rPr>
          <w:rFonts w:ascii="Calibri" w:hAnsi="Calibri"/>
          <w:sz w:val="20"/>
          <w:szCs w:val="20"/>
        </w:rPr>
        <w:t xml:space="preserve">Μέλη Κοινωνικών Επιχειρήσεων για συμμετοχή τους </w:t>
      </w:r>
      <w:r w:rsidRPr="00550097">
        <w:rPr>
          <w:rFonts w:ascii="Calibri" w:hAnsi="Calibri"/>
          <w:b/>
          <w:sz w:val="20"/>
          <w:szCs w:val="20"/>
        </w:rPr>
        <w:t>στο Πρόγραμμα  «Κοινωνική Οικονομία, Κοινωνική Επιχειρηματικότητα και Μικροπιστώσεις»</w:t>
      </w:r>
    </w:p>
    <w:p w14:paraId="3D29E85D" w14:textId="77777777" w:rsidR="00772A3C" w:rsidRPr="00394374" w:rsidRDefault="00772A3C" w:rsidP="00772A3C">
      <w:pPr>
        <w:numPr>
          <w:ilvl w:val="0"/>
          <w:numId w:val="18"/>
        </w:numPr>
        <w:jc w:val="both"/>
        <w:rPr>
          <w:rFonts w:ascii="Calibri" w:hAnsi="Calibri"/>
          <w:sz w:val="20"/>
          <w:szCs w:val="20"/>
        </w:rPr>
      </w:pPr>
      <w:r w:rsidRPr="00394374">
        <w:rPr>
          <w:rFonts w:ascii="Calibri" w:hAnsi="Calibri"/>
          <w:sz w:val="20"/>
          <w:szCs w:val="20"/>
        </w:rPr>
        <w:t xml:space="preserve">Μέλη ΣΕΚΕ, RICS Hellas, ΕΛΙΕ, Ομοσπονδία Μεσιτών (συμπεριλαμβάνει συλλόγους μέλη) </w:t>
      </w:r>
      <w:r w:rsidRPr="00550097">
        <w:rPr>
          <w:rFonts w:ascii="Calibri" w:hAnsi="Calibri"/>
          <w:b/>
          <w:sz w:val="20"/>
          <w:szCs w:val="20"/>
        </w:rPr>
        <w:t>για συμμετοχή τους στα Προγράμματα της Κατεύθυνσης Real Estate</w:t>
      </w:r>
    </w:p>
    <w:p w14:paraId="0BC41261" w14:textId="77777777" w:rsidR="004A7395" w:rsidRPr="0010158E" w:rsidRDefault="00772A3C" w:rsidP="0010158E">
      <w:pPr>
        <w:numPr>
          <w:ilvl w:val="0"/>
          <w:numId w:val="18"/>
        </w:numPr>
        <w:rPr>
          <w:rFonts w:ascii="Calibri" w:hAnsi="Calibri"/>
          <w:sz w:val="20"/>
          <w:szCs w:val="20"/>
        </w:rPr>
      </w:pPr>
      <w:r w:rsidRPr="00394374">
        <w:rPr>
          <w:rFonts w:ascii="Calibri" w:hAnsi="Calibri"/>
          <w:sz w:val="20"/>
          <w:szCs w:val="20"/>
        </w:rPr>
        <w:t xml:space="preserve">Στελέχη και Απόστρατοι των Ενόπλων Δυνάμεων και Σωμάτων Ασφαλείας </w:t>
      </w:r>
      <w:r w:rsidRPr="00550097">
        <w:rPr>
          <w:rFonts w:ascii="Calibri" w:hAnsi="Calibri"/>
          <w:b/>
          <w:sz w:val="20"/>
          <w:szCs w:val="20"/>
        </w:rPr>
        <w:t>για τη συμμετοχή τους στα Προγράμματα "Security Management (CBRNE)- Επιστημονικός Διευθυντής Ασφαλείας" και "Αμυντικός - Αστυνομικός Αναλυτής: Ηλεκτρονική Δημοσιογραφία Άμυνας και Ασφάλειας"</w:t>
      </w:r>
    </w:p>
    <w:p w14:paraId="7C01B780" w14:textId="77777777" w:rsidR="000D4CBD" w:rsidRDefault="000D4CBD" w:rsidP="008A3815">
      <w:pPr>
        <w:spacing w:line="360" w:lineRule="auto"/>
        <w:jc w:val="both"/>
        <w:rPr>
          <w:rFonts w:ascii="Calibri" w:hAnsi="Calibri"/>
          <w:sz w:val="22"/>
          <w:szCs w:val="22"/>
        </w:rPr>
      </w:pPr>
    </w:p>
    <w:p w14:paraId="68E9A667" w14:textId="77777777" w:rsidR="00B66161" w:rsidRDefault="00B66161" w:rsidP="008A3815">
      <w:pPr>
        <w:spacing w:line="360" w:lineRule="auto"/>
        <w:jc w:val="both"/>
        <w:rPr>
          <w:rFonts w:ascii="Calibri" w:hAnsi="Calibri"/>
          <w:sz w:val="22"/>
          <w:szCs w:val="22"/>
        </w:rPr>
      </w:pPr>
    </w:p>
    <w:p w14:paraId="46E0F456" w14:textId="77777777" w:rsidR="000749B2" w:rsidRPr="000749B2" w:rsidRDefault="000749B2" w:rsidP="000749B2">
      <w:pPr>
        <w:spacing w:line="360" w:lineRule="auto"/>
        <w:jc w:val="both"/>
        <w:rPr>
          <w:rFonts w:ascii="Calibri" w:hAnsi="Calibri"/>
          <w:sz w:val="20"/>
          <w:szCs w:val="20"/>
        </w:rPr>
      </w:pPr>
      <w:r w:rsidRPr="000749B2">
        <w:rPr>
          <w:rFonts w:ascii="Calibri" w:hAnsi="Calibri"/>
          <w:sz w:val="20"/>
          <w:szCs w:val="20"/>
        </w:rPr>
        <w:lastRenderedPageBreak/>
        <w:t xml:space="preserve">«Για την καλύτερη εξυπηρέτησή σας, μπορείτε να επικοινωνείτε με τη  Γραμματεία στην ηλεκτρονική διεύθυνση </w:t>
      </w:r>
      <w:hyperlink r:id="rId10" w:history="1">
        <w:r w:rsidRPr="000749B2">
          <w:rPr>
            <w:rStyle w:val="Hyperlink"/>
            <w:rFonts w:ascii="Calibri" w:hAnsi="Calibri"/>
            <w:sz w:val="20"/>
            <w:szCs w:val="20"/>
            <w:lang w:val="en-US"/>
          </w:rPr>
          <w:t>elearn</w:t>
        </w:r>
        <w:r w:rsidRPr="000749B2">
          <w:rPr>
            <w:rStyle w:val="Hyperlink"/>
            <w:rFonts w:ascii="Calibri" w:hAnsi="Calibri"/>
            <w:sz w:val="20"/>
            <w:szCs w:val="20"/>
          </w:rPr>
          <w:t>-</w:t>
        </w:r>
        <w:r w:rsidRPr="000749B2">
          <w:rPr>
            <w:rStyle w:val="Hyperlink"/>
            <w:rFonts w:ascii="Calibri" w:hAnsi="Calibri"/>
            <w:sz w:val="20"/>
            <w:szCs w:val="20"/>
            <w:lang w:val="en-US"/>
          </w:rPr>
          <w:t>secretariat</w:t>
        </w:r>
        <w:r w:rsidRPr="000749B2">
          <w:rPr>
            <w:rStyle w:val="Hyperlink"/>
            <w:rFonts w:ascii="Calibri" w:hAnsi="Calibri"/>
            <w:sz w:val="20"/>
            <w:szCs w:val="20"/>
          </w:rPr>
          <w:t>@</w:t>
        </w:r>
        <w:r w:rsidRPr="000749B2">
          <w:rPr>
            <w:rStyle w:val="Hyperlink"/>
            <w:rFonts w:ascii="Calibri" w:hAnsi="Calibri"/>
            <w:sz w:val="20"/>
            <w:szCs w:val="20"/>
            <w:lang w:val="en-US"/>
          </w:rPr>
          <w:t>elearningekpa</w:t>
        </w:r>
        <w:r w:rsidRPr="000749B2">
          <w:rPr>
            <w:rStyle w:val="Hyperlink"/>
            <w:rFonts w:ascii="Calibri" w:hAnsi="Calibri"/>
            <w:sz w:val="20"/>
            <w:szCs w:val="20"/>
          </w:rPr>
          <w:t>.</w:t>
        </w:r>
        <w:r w:rsidRPr="000749B2">
          <w:rPr>
            <w:rStyle w:val="Hyperlink"/>
            <w:rFonts w:ascii="Calibri" w:hAnsi="Calibri"/>
            <w:sz w:val="20"/>
            <w:szCs w:val="20"/>
            <w:lang w:val="en-US"/>
          </w:rPr>
          <w:t>gr</w:t>
        </w:r>
      </w:hyperlink>
      <w:r w:rsidRPr="000749B2">
        <w:rPr>
          <w:rFonts w:ascii="Calibri" w:hAnsi="Calibri"/>
          <w:sz w:val="20"/>
          <w:szCs w:val="20"/>
        </w:rPr>
        <w:t xml:space="preserve"> . </w:t>
      </w:r>
      <w:bookmarkStart w:id="24" w:name="_Hlk164685430"/>
      <w:r w:rsidRPr="000749B2">
        <w:rPr>
          <w:rFonts w:ascii="Calibri" w:hAnsi="Calibri"/>
          <w:sz w:val="20"/>
          <w:szCs w:val="20"/>
        </w:rPr>
        <w:t>Εναλλακτικά, μπορείτε να καλείτε στον αριθμό του τηλεφωνικού κέντρου: 210-36.89.354 πληκτρολογώντας:  (Επιλογή 1) για θέματα γραμματειακής υποστήριξης, γενικές πληροφορίες και για οικονομικά θέματα και (Επιλογή 2) για θέματα τεχνικής υποστήριξης και εκπαιδευτικής πλατφόρμας.</w:t>
      </w:r>
      <w:bookmarkEnd w:id="24"/>
      <w:r w:rsidRPr="000749B2">
        <w:rPr>
          <w:rFonts w:ascii="Calibri" w:hAnsi="Calibri"/>
          <w:sz w:val="20"/>
          <w:szCs w:val="20"/>
        </w:rPr>
        <w:t>»</w:t>
      </w:r>
    </w:p>
    <w:p w14:paraId="64C95BE2" w14:textId="77777777" w:rsidR="00245F80" w:rsidRPr="0010158E" w:rsidRDefault="004A7395" w:rsidP="003C4E34">
      <w:pPr>
        <w:spacing w:line="360" w:lineRule="auto"/>
        <w:jc w:val="both"/>
        <w:rPr>
          <w:rFonts w:ascii="Calibri" w:hAnsi="Calibri"/>
          <w:sz w:val="20"/>
          <w:szCs w:val="20"/>
        </w:rPr>
      </w:pPr>
      <w:r w:rsidRPr="00394374">
        <w:rPr>
          <w:rFonts w:ascii="Calibri" w:hAnsi="Calibri"/>
          <w:sz w:val="20"/>
          <w:szCs w:val="20"/>
        </w:rPr>
        <w:br/>
        <w:t xml:space="preserve">Σημειώνεται ότι, εφόσον επιλέξετε να πραγματοποιήσετε </w:t>
      </w:r>
      <w:r w:rsidRPr="00394374">
        <w:rPr>
          <w:rFonts w:ascii="Calibri" w:hAnsi="Calibri"/>
          <w:sz w:val="20"/>
          <w:szCs w:val="20"/>
          <w:u w:val="single"/>
        </w:rPr>
        <w:t xml:space="preserve">εγγραφή σε περισσότερα του ενός Προγράμματα ή έχετε παρακολουθήσει κάποιο Πρόγραμμα προγενέστερα, </w:t>
      </w:r>
      <w:r w:rsidRPr="00394374">
        <w:rPr>
          <w:rFonts w:ascii="Calibri" w:hAnsi="Calibri"/>
          <w:sz w:val="20"/>
          <w:szCs w:val="20"/>
        </w:rPr>
        <w:t xml:space="preserve">θα πρέπει να ενημερώσετε τη γραμματεία πριν προβείτε στις καταθέσεις των διδάκτρων, καθώς θα πρέπει να εξεταστεί η πιθανότητα ύπαρξης κοινών διδακτικών ενοτήτων μεταξύ των Προγραμμάτων , των οποίων το κόστος αφαιρείται. </w:t>
      </w:r>
    </w:p>
    <w:sectPr w:rsidR="00245F80" w:rsidRPr="0010158E" w:rsidSect="00BD77B3">
      <w:headerReference w:type="even" r:id="rId11"/>
      <w:headerReference w:type="default" r:id="rId12"/>
      <w:footerReference w:type="even" r:id="rId13"/>
      <w:footerReference w:type="default" r:id="rId14"/>
      <w:pgSz w:w="11906" w:h="16838"/>
      <w:pgMar w:top="1440" w:right="1286"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A88EA" w14:textId="77777777" w:rsidR="00BD77B3" w:rsidRDefault="00BD77B3">
      <w:r>
        <w:separator/>
      </w:r>
    </w:p>
  </w:endnote>
  <w:endnote w:type="continuationSeparator" w:id="0">
    <w:p w14:paraId="3C284BF5" w14:textId="77777777" w:rsidR="00BD77B3" w:rsidRDefault="00BD77B3">
      <w:r>
        <w:continuationSeparator/>
      </w:r>
    </w:p>
  </w:endnote>
  <w:endnote w:type="continuationNotice" w:id="1">
    <w:p w14:paraId="48091DB5" w14:textId="77777777" w:rsidR="00BD77B3" w:rsidRDefault="00BD7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CD57" w14:textId="77777777" w:rsidR="00800ED1" w:rsidRDefault="00800ED1" w:rsidP="00CF33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CB7E77" w14:textId="77777777" w:rsidR="00800ED1" w:rsidRDefault="00800ED1" w:rsidP="001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16BE" w14:textId="77777777" w:rsidR="00800ED1" w:rsidRPr="00BE741A" w:rsidRDefault="00800ED1" w:rsidP="00CF33C0">
    <w:pPr>
      <w:pStyle w:val="Footer"/>
      <w:framePr w:wrap="around" w:vAnchor="text" w:hAnchor="margin" w:xAlign="right" w:y="1"/>
      <w:rPr>
        <w:rStyle w:val="PageNumber"/>
        <w:rFonts w:ascii="Arial Narrow" w:hAnsi="Arial Narrow"/>
      </w:rPr>
    </w:pPr>
    <w:r w:rsidRPr="00BE741A">
      <w:rPr>
        <w:rStyle w:val="PageNumber"/>
        <w:rFonts w:ascii="Arial Narrow" w:hAnsi="Arial Narrow"/>
      </w:rPr>
      <w:fldChar w:fldCharType="begin"/>
    </w:r>
    <w:r w:rsidRPr="00BE741A">
      <w:rPr>
        <w:rStyle w:val="PageNumber"/>
        <w:rFonts w:ascii="Arial Narrow" w:hAnsi="Arial Narrow"/>
      </w:rPr>
      <w:instrText xml:space="preserve">PAGE  </w:instrText>
    </w:r>
    <w:r w:rsidRPr="00BE741A">
      <w:rPr>
        <w:rStyle w:val="PageNumber"/>
        <w:rFonts w:ascii="Arial Narrow" w:hAnsi="Arial Narrow"/>
      </w:rPr>
      <w:fldChar w:fldCharType="separate"/>
    </w:r>
    <w:r w:rsidR="002C61DE">
      <w:rPr>
        <w:rStyle w:val="PageNumber"/>
        <w:rFonts w:ascii="Arial Narrow" w:hAnsi="Arial Narrow"/>
        <w:noProof/>
      </w:rPr>
      <w:t>1</w:t>
    </w:r>
    <w:r w:rsidRPr="00BE741A">
      <w:rPr>
        <w:rStyle w:val="PageNumber"/>
        <w:rFonts w:ascii="Arial Narrow" w:hAnsi="Arial Narrow"/>
      </w:rPr>
      <w:fldChar w:fldCharType="end"/>
    </w:r>
  </w:p>
  <w:p w14:paraId="1DAB6163" w14:textId="77777777" w:rsidR="00800ED1" w:rsidRDefault="00800ED1" w:rsidP="00182A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679EB" w14:textId="77777777" w:rsidR="00BD77B3" w:rsidRDefault="00BD77B3">
      <w:r>
        <w:separator/>
      </w:r>
    </w:p>
  </w:footnote>
  <w:footnote w:type="continuationSeparator" w:id="0">
    <w:p w14:paraId="26951115" w14:textId="77777777" w:rsidR="00BD77B3" w:rsidRDefault="00BD77B3">
      <w:r>
        <w:continuationSeparator/>
      </w:r>
    </w:p>
  </w:footnote>
  <w:footnote w:type="continuationNotice" w:id="1">
    <w:p w14:paraId="566E5421" w14:textId="77777777" w:rsidR="00BD77B3" w:rsidRDefault="00BD7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0DBF" w14:textId="6A851461" w:rsidR="00800ED1" w:rsidRDefault="00F00D81">
    <w:pPr>
      <w:pStyle w:val="Header"/>
    </w:pPr>
    <w:r>
      <w:rPr>
        <w:noProof/>
      </w:rPr>
      <w:drawing>
        <wp:inline distT="0" distB="0" distL="0" distR="0" wp14:anchorId="413EDE6F" wp14:editId="2F7D0712">
          <wp:extent cx="6172200" cy="3524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524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AEF2E" w14:textId="41BAD7C6" w:rsidR="00800ED1" w:rsidRDefault="00F00D81" w:rsidP="00315E8A">
    <w:pPr>
      <w:pStyle w:val="Header"/>
      <w:jc w:val="center"/>
      <w:rPr>
        <w:lang w:val="en-US"/>
      </w:rPr>
    </w:pPr>
    <w:r w:rsidRPr="0015644F">
      <w:rPr>
        <w:noProof/>
      </w:rPr>
      <w:drawing>
        <wp:inline distT="0" distB="0" distL="0" distR="0" wp14:anchorId="105252CB" wp14:editId="0270F02E">
          <wp:extent cx="2247900" cy="1276350"/>
          <wp:effectExtent l="0" t="0" r="0" b="0"/>
          <wp:docPr id="1" name="Picture 1" descr="C:\Users\Lefteris\Desktop\athi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teris\Desktop\athina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inline>
      </w:drawing>
    </w:r>
  </w:p>
  <w:p w14:paraId="45A6B285" w14:textId="77777777" w:rsidR="00800ED1" w:rsidRPr="0013490C" w:rsidRDefault="00800ED1" w:rsidP="00315E8A">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431"/>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A55FEE"/>
    <w:multiLevelType w:val="hybridMultilevel"/>
    <w:tmpl w:val="E222F7CE"/>
    <w:lvl w:ilvl="0" w:tplc="3C420A18">
      <w:start w:val="1"/>
      <w:numFmt w:val="decimal"/>
      <w:lvlText w:val="%1."/>
      <w:lvlJc w:val="left"/>
      <w:pPr>
        <w:tabs>
          <w:tab w:val="num" w:pos="360"/>
        </w:tabs>
        <w:ind w:left="36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CDE419D"/>
    <w:multiLevelType w:val="hybridMultilevel"/>
    <w:tmpl w:val="AD0657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883E41"/>
    <w:multiLevelType w:val="hybridMultilevel"/>
    <w:tmpl w:val="2A429296"/>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1EE03B66"/>
    <w:multiLevelType w:val="hybridMultilevel"/>
    <w:tmpl w:val="26D2888A"/>
    <w:lvl w:ilvl="0" w:tplc="239EEEC2">
      <w:start w:val="2"/>
      <w:numFmt w:val="decimal"/>
      <w:lvlText w:val="%1"/>
      <w:lvlJc w:val="left"/>
      <w:pPr>
        <w:tabs>
          <w:tab w:val="num" w:pos="405"/>
        </w:tabs>
        <w:ind w:left="405" w:hanging="360"/>
      </w:pPr>
      <w:rPr>
        <w:rFonts w:hint="default"/>
      </w:rPr>
    </w:lvl>
    <w:lvl w:ilvl="1" w:tplc="04080019" w:tentative="1">
      <w:start w:val="1"/>
      <w:numFmt w:val="lowerLetter"/>
      <w:lvlText w:val="%2."/>
      <w:lvlJc w:val="left"/>
      <w:pPr>
        <w:tabs>
          <w:tab w:val="num" w:pos="1125"/>
        </w:tabs>
        <w:ind w:left="1125" w:hanging="360"/>
      </w:pPr>
    </w:lvl>
    <w:lvl w:ilvl="2" w:tplc="0408001B" w:tentative="1">
      <w:start w:val="1"/>
      <w:numFmt w:val="lowerRoman"/>
      <w:lvlText w:val="%3."/>
      <w:lvlJc w:val="right"/>
      <w:pPr>
        <w:tabs>
          <w:tab w:val="num" w:pos="1845"/>
        </w:tabs>
        <w:ind w:left="1845" w:hanging="180"/>
      </w:pPr>
    </w:lvl>
    <w:lvl w:ilvl="3" w:tplc="0408000F" w:tentative="1">
      <w:start w:val="1"/>
      <w:numFmt w:val="decimal"/>
      <w:lvlText w:val="%4."/>
      <w:lvlJc w:val="left"/>
      <w:pPr>
        <w:tabs>
          <w:tab w:val="num" w:pos="2565"/>
        </w:tabs>
        <w:ind w:left="2565" w:hanging="360"/>
      </w:pPr>
    </w:lvl>
    <w:lvl w:ilvl="4" w:tplc="04080019" w:tentative="1">
      <w:start w:val="1"/>
      <w:numFmt w:val="lowerLetter"/>
      <w:lvlText w:val="%5."/>
      <w:lvlJc w:val="left"/>
      <w:pPr>
        <w:tabs>
          <w:tab w:val="num" w:pos="3285"/>
        </w:tabs>
        <w:ind w:left="3285" w:hanging="360"/>
      </w:pPr>
    </w:lvl>
    <w:lvl w:ilvl="5" w:tplc="0408001B" w:tentative="1">
      <w:start w:val="1"/>
      <w:numFmt w:val="lowerRoman"/>
      <w:lvlText w:val="%6."/>
      <w:lvlJc w:val="right"/>
      <w:pPr>
        <w:tabs>
          <w:tab w:val="num" w:pos="4005"/>
        </w:tabs>
        <w:ind w:left="4005" w:hanging="180"/>
      </w:pPr>
    </w:lvl>
    <w:lvl w:ilvl="6" w:tplc="0408000F" w:tentative="1">
      <w:start w:val="1"/>
      <w:numFmt w:val="decimal"/>
      <w:lvlText w:val="%7."/>
      <w:lvlJc w:val="left"/>
      <w:pPr>
        <w:tabs>
          <w:tab w:val="num" w:pos="4725"/>
        </w:tabs>
        <w:ind w:left="4725" w:hanging="360"/>
      </w:pPr>
    </w:lvl>
    <w:lvl w:ilvl="7" w:tplc="04080019" w:tentative="1">
      <w:start w:val="1"/>
      <w:numFmt w:val="lowerLetter"/>
      <w:lvlText w:val="%8."/>
      <w:lvlJc w:val="left"/>
      <w:pPr>
        <w:tabs>
          <w:tab w:val="num" w:pos="5445"/>
        </w:tabs>
        <w:ind w:left="5445" w:hanging="360"/>
      </w:pPr>
    </w:lvl>
    <w:lvl w:ilvl="8" w:tplc="0408001B" w:tentative="1">
      <w:start w:val="1"/>
      <w:numFmt w:val="lowerRoman"/>
      <w:lvlText w:val="%9."/>
      <w:lvlJc w:val="right"/>
      <w:pPr>
        <w:tabs>
          <w:tab w:val="num" w:pos="6165"/>
        </w:tabs>
        <w:ind w:left="6165" w:hanging="180"/>
      </w:pPr>
    </w:lvl>
  </w:abstractNum>
  <w:abstractNum w:abstractNumId="5" w15:restartNumberingAfterBreak="0">
    <w:nsid w:val="350B1D75"/>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E644C13"/>
    <w:multiLevelType w:val="hybridMultilevel"/>
    <w:tmpl w:val="26D2888A"/>
    <w:lvl w:ilvl="0" w:tplc="239EEEC2">
      <w:start w:val="2"/>
      <w:numFmt w:val="decimal"/>
      <w:lvlText w:val="%1"/>
      <w:lvlJc w:val="left"/>
      <w:pPr>
        <w:tabs>
          <w:tab w:val="num" w:pos="405"/>
        </w:tabs>
        <w:ind w:left="405" w:hanging="360"/>
      </w:pPr>
      <w:rPr>
        <w:rFonts w:hint="default"/>
      </w:rPr>
    </w:lvl>
    <w:lvl w:ilvl="1" w:tplc="04080019" w:tentative="1">
      <w:start w:val="1"/>
      <w:numFmt w:val="lowerLetter"/>
      <w:lvlText w:val="%2."/>
      <w:lvlJc w:val="left"/>
      <w:pPr>
        <w:tabs>
          <w:tab w:val="num" w:pos="1125"/>
        </w:tabs>
        <w:ind w:left="1125" w:hanging="360"/>
      </w:pPr>
    </w:lvl>
    <w:lvl w:ilvl="2" w:tplc="0408001B" w:tentative="1">
      <w:start w:val="1"/>
      <w:numFmt w:val="lowerRoman"/>
      <w:lvlText w:val="%3."/>
      <w:lvlJc w:val="right"/>
      <w:pPr>
        <w:tabs>
          <w:tab w:val="num" w:pos="1845"/>
        </w:tabs>
        <w:ind w:left="1845" w:hanging="180"/>
      </w:pPr>
    </w:lvl>
    <w:lvl w:ilvl="3" w:tplc="0408000F" w:tentative="1">
      <w:start w:val="1"/>
      <w:numFmt w:val="decimal"/>
      <w:lvlText w:val="%4."/>
      <w:lvlJc w:val="left"/>
      <w:pPr>
        <w:tabs>
          <w:tab w:val="num" w:pos="2565"/>
        </w:tabs>
        <w:ind w:left="2565" w:hanging="360"/>
      </w:pPr>
    </w:lvl>
    <w:lvl w:ilvl="4" w:tplc="04080019" w:tentative="1">
      <w:start w:val="1"/>
      <w:numFmt w:val="lowerLetter"/>
      <w:lvlText w:val="%5."/>
      <w:lvlJc w:val="left"/>
      <w:pPr>
        <w:tabs>
          <w:tab w:val="num" w:pos="3285"/>
        </w:tabs>
        <w:ind w:left="3285" w:hanging="360"/>
      </w:pPr>
    </w:lvl>
    <w:lvl w:ilvl="5" w:tplc="0408001B" w:tentative="1">
      <w:start w:val="1"/>
      <w:numFmt w:val="lowerRoman"/>
      <w:lvlText w:val="%6."/>
      <w:lvlJc w:val="right"/>
      <w:pPr>
        <w:tabs>
          <w:tab w:val="num" w:pos="4005"/>
        </w:tabs>
        <w:ind w:left="4005" w:hanging="180"/>
      </w:pPr>
    </w:lvl>
    <w:lvl w:ilvl="6" w:tplc="0408000F" w:tentative="1">
      <w:start w:val="1"/>
      <w:numFmt w:val="decimal"/>
      <w:lvlText w:val="%7."/>
      <w:lvlJc w:val="left"/>
      <w:pPr>
        <w:tabs>
          <w:tab w:val="num" w:pos="4725"/>
        </w:tabs>
        <w:ind w:left="4725" w:hanging="360"/>
      </w:pPr>
    </w:lvl>
    <w:lvl w:ilvl="7" w:tplc="04080019" w:tentative="1">
      <w:start w:val="1"/>
      <w:numFmt w:val="lowerLetter"/>
      <w:lvlText w:val="%8."/>
      <w:lvlJc w:val="left"/>
      <w:pPr>
        <w:tabs>
          <w:tab w:val="num" w:pos="5445"/>
        </w:tabs>
        <w:ind w:left="5445" w:hanging="360"/>
      </w:pPr>
    </w:lvl>
    <w:lvl w:ilvl="8" w:tplc="0408001B" w:tentative="1">
      <w:start w:val="1"/>
      <w:numFmt w:val="lowerRoman"/>
      <w:lvlText w:val="%9."/>
      <w:lvlJc w:val="right"/>
      <w:pPr>
        <w:tabs>
          <w:tab w:val="num" w:pos="6165"/>
        </w:tabs>
        <w:ind w:left="6165" w:hanging="180"/>
      </w:pPr>
    </w:lvl>
  </w:abstractNum>
  <w:abstractNum w:abstractNumId="7" w15:restartNumberingAfterBreak="0">
    <w:nsid w:val="4416371A"/>
    <w:multiLevelType w:val="hybridMultilevel"/>
    <w:tmpl w:val="50B0E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7D5A7D"/>
    <w:multiLevelType w:val="hybridMultilevel"/>
    <w:tmpl w:val="7AAEC9C6"/>
    <w:lvl w:ilvl="0" w:tplc="26A4CD76">
      <w:start w:val="1"/>
      <w:numFmt w:val="bullet"/>
      <w:lvlText w:val=""/>
      <w:lvlJc w:val="left"/>
      <w:pPr>
        <w:tabs>
          <w:tab w:val="num" w:pos="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436F2"/>
    <w:multiLevelType w:val="hybridMultilevel"/>
    <w:tmpl w:val="5F1AC4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39A7A40"/>
    <w:multiLevelType w:val="hybridMultilevel"/>
    <w:tmpl w:val="7D1E8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E23B2A"/>
    <w:multiLevelType w:val="hybridMultilevel"/>
    <w:tmpl w:val="00262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BA76C8B"/>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CD51933"/>
    <w:multiLevelType w:val="multilevel"/>
    <w:tmpl w:val="9EE2CC9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3C164D"/>
    <w:multiLevelType w:val="hybridMultilevel"/>
    <w:tmpl w:val="DDF239AC"/>
    <w:lvl w:ilvl="0" w:tplc="3C420A18">
      <w:start w:val="1"/>
      <w:numFmt w:val="decimal"/>
      <w:lvlText w:val="%1."/>
      <w:lvlJc w:val="left"/>
      <w:pPr>
        <w:tabs>
          <w:tab w:val="num" w:pos="360"/>
        </w:tabs>
        <w:ind w:left="360" w:hanging="360"/>
      </w:pPr>
      <w:rPr>
        <w:rFonts w:hint="default"/>
        <w:b/>
        <w:i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C4471A"/>
    <w:multiLevelType w:val="hybridMultilevel"/>
    <w:tmpl w:val="ED2C784A"/>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0F67BA7"/>
    <w:multiLevelType w:val="singleLevel"/>
    <w:tmpl w:val="0408000F"/>
    <w:lvl w:ilvl="0">
      <w:start w:val="1"/>
      <w:numFmt w:val="decimal"/>
      <w:lvlText w:val="%1."/>
      <w:lvlJc w:val="left"/>
      <w:pPr>
        <w:tabs>
          <w:tab w:val="num" w:pos="360"/>
        </w:tabs>
        <w:ind w:left="360" w:hanging="360"/>
      </w:pPr>
    </w:lvl>
  </w:abstractNum>
  <w:abstractNum w:abstractNumId="17" w15:restartNumberingAfterBreak="0">
    <w:nsid w:val="78CD2920"/>
    <w:multiLevelType w:val="hybridMultilevel"/>
    <w:tmpl w:val="CC24F57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30220553">
    <w:abstractNumId w:val="16"/>
  </w:num>
  <w:num w:numId="2" w16cid:durableId="849872321">
    <w:abstractNumId w:val="0"/>
  </w:num>
  <w:num w:numId="3" w16cid:durableId="2040859531">
    <w:abstractNumId w:val="5"/>
  </w:num>
  <w:num w:numId="4" w16cid:durableId="50078415">
    <w:abstractNumId w:val="12"/>
  </w:num>
  <w:num w:numId="5" w16cid:durableId="383598325">
    <w:abstractNumId w:val="8"/>
  </w:num>
  <w:num w:numId="6" w16cid:durableId="98330920">
    <w:abstractNumId w:val="14"/>
  </w:num>
  <w:num w:numId="7" w16cid:durableId="1682853912">
    <w:abstractNumId w:val="13"/>
  </w:num>
  <w:num w:numId="8" w16cid:durableId="1690179037">
    <w:abstractNumId w:val="1"/>
  </w:num>
  <w:num w:numId="9" w16cid:durableId="1870297908">
    <w:abstractNumId w:val="3"/>
  </w:num>
  <w:num w:numId="10" w16cid:durableId="1190752376">
    <w:abstractNumId w:val="17"/>
  </w:num>
  <w:num w:numId="11" w16cid:durableId="23677439">
    <w:abstractNumId w:val="15"/>
  </w:num>
  <w:num w:numId="12" w16cid:durableId="197552694">
    <w:abstractNumId w:val="6"/>
  </w:num>
  <w:num w:numId="13" w16cid:durableId="1447433368">
    <w:abstractNumId w:val="4"/>
  </w:num>
  <w:num w:numId="14" w16cid:durableId="854806665">
    <w:abstractNumId w:val="10"/>
  </w:num>
  <w:num w:numId="15" w16cid:durableId="1842348554">
    <w:abstractNumId w:val="2"/>
  </w:num>
  <w:num w:numId="16" w16cid:durableId="1956595393">
    <w:abstractNumId w:val="11"/>
  </w:num>
  <w:num w:numId="17" w16cid:durableId="486359869">
    <w:abstractNumId w:val="9"/>
  </w:num>
  <w:num w:numId="18" w16cid:durableId="1027876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80"/>
    <w:rsid w:val="00000349"/>
    <w:rsid w:val="00000B12"/>
    <w:rsid w:val="0000180E"/>
    <w:rsid w:val="0000353A"/>
    <w:rsid w:val="00006295"/>
    <w:rsid w:val="00006FDD"/>
    <w:rsid w:val="000072E6"/>
    <w:rsid w:val="00007C6E"/>
    <w:rsid w:val="00010497"/>
    <w:rsid w:val="000107B2"/>
    <w:rsid w:val="00015AD1"/>
    <w:rsid w:val="00015DE3"/>
    <w:rsid w:val="0001631A"/>
    <w:rsid w:val="00016AE8"/>
    <w:rsid w:val="00020980"/>
    <w:rsid w:val="000251A0"/>
    <w:rsid w:val="0002569A"/>
    <w:rsid w:val="0002707F"/>
    <w:rsid w:val="00031D7C"/>
    <w:rsid w:val="0003360F"/>
    <w:rsid w:val="00037EE2"/>
    <w:rsid w:val="00041C7E"/>
    <w:rsid w:val="000425A9"/>
    <w:rsid w:val="00042625"/>
    <w:rsid w:val="0005357E"/>
    <w:rsid w:val="00054178"/>
    <w:rsid w:val="00054995"/>
    <w:rsid w:val="00055A0E"/>
    <w:rsid w:val="00057426"/>
    <w:rsid w:val="00057CCD"/>
    <w:rsid w:val="0006013B"/>
    <w:rsid w:val="0006061E"/>
    <w:rsid w:val="00060A4D"/>
    <w:rsid w:val="00060FC8"/>
    <w:rsid w:val="00061F2C"/>
    <w:rsid w:val="000643A8"/>
    <w:rsid w:val="00064FEB"/>
    <w:rsid w:val="00066E69"/>
    <w:rsid w:val="00070FEB"/>
    <w:rsid w:val="000718C1"/>
    <w:rsid w:val="0007215B"/>
    <w:rsid w:val="000749B2"/>
    <w:rsid w:val="000750C4"/>
    <w:rsid w:val="000753B4"/>
    <w:rsid w:val="00076452"/>
    <w:rsid w:val="00076CB8"/>
    <w:rsid w:val="00077733"/>
    <w:rsid w:val="000812D5"/>
    <w:rsid w:val="0008460A"/>
    <w:rsid w:val="0008474E"/>
    <w:rsid w:val="000847C3"/>
    <w:rsid w:val="00084F14"/>
    <w:rsid w:val="00085313"/>
    <w:rsid w:val="00085506"/>
    <w:rsid w:val="00086280"/>
    <w:rsid w:val="00090540"/>
    <w:rsid w:val="00091811"/>
    <w:rsid w:val="000925FB"/>
    <w:rsid w:val="00092BCA"/>
    <w:rsid w:val="0009364E"/>
    <w:rsid w:val="00093FC4"/>
    <w:rsid w:val="0009431C"/>
    <w:rsid w:val="000951F4"/>
    <w:rsid w:val="000958F0"/>
    <w:rsid w:val="00095BAD"/>
    <w:rsid w:val="000A0B76"/>
    <w:rsid w:val="000A280C"/>
    <w:rsid w:val="000A3521"/>
    <w:rsid w:val="000A4220"/>
    <w:rsid w:val="000B0F69"/>
    <w:rsid w:val="000B10DA"/>
    <w:rsid w:val="000B141D"/>
    <w:rsid w:val="000B179C"/>
    <w:rsid w:val="000B2EBF"/>
    <w:rsid w:val="000B36C2"/>
    <w:rsid w:val="000B564C"/>
    <w:rsid w:val="000B5C22"/>
    <w:rsid w:val="000B6090"/>
    <w:rsid w:val="000B7C5C"/>
    <w:rsid w:val="000C0AA1"/>
    <w:rsid w:val="000C0C33"/>
    <w:rsid w:val="000C2A18"/>
    <w:rsid w:val="000C36B3"/>
    <w:rsid w:val="000C475D"/>
    <w:rsid w:val="000C4DA0"/>
    <w:rsid w:val="000D0631"/>
    <w:rsid w:val="000D11C7"/>
    <w:rsid w:val="000D1200"/>
    <w:rsid w:val="000D1C6D"/>
    <w:rsid w:val="000D23A1"/>
    <w:rsid w:val="000D4CBD"/>
    <w:rsid w:val="000D655B"/>
    <w:rsid w:val="000D7E7A"/>
    <w:rsid w:val="000E28AE"/>
    <w:rsid w:val="000E33CC"/>
    <w:rsid w:val="000E395E"/>
    <w:rsid w:val="000E3A59"/>
    <w:rsid w:val="000E41D0"/>
    <w:rsid w:val="000E506B"/>
    <w:rsid w:val="000E6B15"/>
    <w:rsid w:val="000E6FC0"/>
    <w:rsid w:val="000F2159"/>
    <w:rsid w:val="000F44E2"/>
    <w:rsid w:val="000F48BF"/>
    <w:rsid w:val="000F48F3"/>
    <w:rsid w:val="000F75AD"/>
    <w:rsid w:val="000F77D6"/>
    <w:rsid w:val="00100268"/>
    <w:rsid w:val="00100509"/>
    <w:rsid w:val="00100B17"/>
    <w:rsid w:val="00100E81"/>
    <w:rsid w:val="0010158E"/>
    <w:rsid w:val="0010189B"/>
    <w:rsid w:val="00101D21"/>
    <w:rsid w:val="0010220C"/>
    <w:rsid w:val="00102E84"/>
    <w:rsid w:val="001038B6"/>
    <w:rsid w:val="001039EB"/>
    <w:rsid w:val="00105118"/>
    <w:rsid w:val="00106F5C"/>
    <w:rsid w:val="0010787B"/>
    <w:rsid w:val="00110247"/>
    <w:rsid w:val="00111B06"/>
    <w:rsid w:val="00112A77"/>
    <w:rsid w:val="0011600E"/>
    <w:rsid w:val="0011628B"/>
    <w:rsid w:val="001216DB"/>
    <w:rsid w:val="00123170"/>
    <w:rsid w:val="00123618"/>
    <w:rsid w:val="001256BA"/>
    <w:rsid w:val="001266D8"/>
    <w:rsid w:val="00126A71"/>
    <w:rsid w:val="00126AF6"/>
    <w:rsid w:val="00127764"/>
    <w:rsid w:val="00127CCA"/>
    <w:rsid w:val="00127EF3"/>
    <w:rsid w:val="001302B6"/>
    <w:rsid w:val="0013042C"/>
    <w:rsid w:val="00131AD3"/>
    <w:rsid w:val="00132ABE"/>
    <w:rsid w:val="0013490C"/>
    <w:rsid w:val="0013514F"/>
    <w:rsid w:val="0013751D"/>
    <w:rsid w:val="0014066B"/>
    <w:rsid w:val="00142B9C"/>
    <w:rsid w:val="0014320E"/>
    <w:rsid w:val="00143770"/>
    <w:rsid w:val="00143F73"/>
    <w:rsid w:val="00144C35"/>
    <w:rsid w:val="00145C93"/>
    <w:rsid w:val="001463A5"/>
    <w:rsid w:val="0014665E"/>
    <w:rsid w:val="00146C69"/>
    <w:rsid w:val="00146DEB"/>
    <w:rsid w:val="001479A8"/>
    <w:rsid w:val="001511A6"/>
    <w:rsid w:val="00152930"/>
    <w:rsid w:val="0015605C"/>
    <w:rsid w:val="00157BB0"/>
    <w:rsid w:val="00160E55"/>
    <w:rsid w:val="00161225"/>
    <w:rsid w:val="00161247"/>
    <w:rsid w:val="00162D6F"/>
    <w:rsid w:val="00171D60"/>
    <w:rsid w:val="00171D62"/>
    <w:rsid w:val="0017337A"/>
    <w:rsid w:val="0017339F"/>
    <w:rsid w:val="00173876"/>
    <w:rsid w:val="00177856"/>
    <w:rsid w:val="00180085"/>
    <w:rsid w:val="0018015C"/>
    <w:rsid w:val="00180CB7"/>
    <w:rsid w:val="00182A3E"/>
    <w:rsid w:val="00182B3C"/>
    <w:rsid w:val="00184A5F"/>
    <w:rsid w:val="0018690F"/>
    <w:rsid w:val="00186EC6"/>
    <w:rsid w:val="00191C93"/>
    <w:rsid w:val="001921B1"/>
    <w:rsid w:val="00192ADF"/>
    <w:rsid w:val="001930F5"/>
    <w:rsid w:val="001942B0"/>
    <w:rsid w:val="00194315"/>
    <w:rsid w:val="00194D89"/>
    <w:rsid w:val="0019538E"/>
    <w:rsid w:val="001964CB"/>
    <w:rsid w:val="001974B6"/>
    <w:rsid w:val="001A0320"/>
    <w:rsid w:val="001A14C7"/>
    <w:rsid w:val="001A66D3"/>
    <w:rsid w:val="001A678D"/>
    <w:rsid w:val="001A7EC8"/>
    <w:rsid w:val="001B0DF2"/>
    <w:rsid w:val="001B2B57"/>
    <w:rsid w:val="001B5105"/>
    <w:rsid w:val="001B73FF"/>
    <w:rsid w:val="001C05EF"/>
    <w:rsid w:val="001C49C8"/>
    <w:rsid w:val="001C58EA"/>
    <w:rsid w:val="001C5D8C"/>
    <w:rsid w:val="001D00EF"/>
    <w:rsid w:val="001D1FB9"/>
    <w:rsid w:val="001D20A8"/>
    <w:rsid w:val="001D2668"/>
    <w:rsid w:val="001D3A29"/>
    <w:rsid w:val="001D3F46"/>
    <w:rsid w:val="001D493D"/>
    <w:rsid w:val="001D4FC5"/>
    <w:rsid w:val="001D513C"/>
    <w:rsid w:val="001D5FAC"/>
    <w:rsid w:val="001D7165"/>
    <w:rsid w:val="001E3619"/>
    <w:rsid w:val="001E4AC1"/>
    <w:rsid w:val="001E68DC"/>
    <w:rsid w:val="001E6B36"/>
    <w:rsid w:val="001F1073"/>
    <w:rsid w:val="001F3C00"/>
    <w:rsid w:val="001F4A35"/>
    <w:rsid w:val="001F6F98"/>
    <w:rsid w:val="001F7A12"/>
    <w:rsid w:val="00200016"/>
    <w:rsid w:val="00200340"/>
    <w:rsid w:val="00201993"/>
    <w:rsid w:val="00201B37"/>
    <w:rsid w:val="00202519"/>
    <w:rsid w:val="00203FC1"/>
    <w:rsid w:val="0020426D"/>
    <w:rsid w:val="00205071"/>
    <w:rsid w:val="00206AB1"/>
    <w:rsid w:val="002101C5"/>
    <w:rsid w:val="00210BB8"/>
    <w:rsid w:val="00211632"/>
    <w:rsid w:val="00211F52"/>
    <w:rsid w:val="00214266"/>
    <w:rsid w:val="002147D2"/>
    <w:rsid w:val="00217187"/>
    <w:rsid w:val="0022093C"/>
    <w:rsid w:val="00221493"/>
    <w:rsid w:val="00223BA5"/>
    <w:rsid w:val="00224D57"/>
    <w:rsid w:val="00225CBE"/>
    <w:rsid w:val="0022663B"/>
    <w:rsid w:val="00226779"/>
    <w:rsid w:val="00226E7A"/>
    <w:rsid w:val="0022776C"/>
    <w:rsid w:val="00227C1D"/>
    <w:rsid w:val="002304A4"/>
    <w:rsid w:val="00233536"/>
    <w:rsid w:val="00234789"/>
    <w:rsid w:val="00234B6A"/>
    <w:rsid w:val="00234B79"/>
    <w:rsid w:val="00235113"/>
    <w:rsid w:val="002355D7"/>
    <w:rsid w:val="0023785B"/>
    <w:rsid w:val="002417BA"/>
    <w:rsid w:val="002423F9"/>
    <w:rsid w:val="002432E5"/>
    <w:rsid w:val="0024402C"/>
    <w:rsid w:val="002441D5"/>
    <w:rsid w:val="002443AC"/>
    <w:rsid w:val="00244BFB"/>
    <w:rsid w:val="00245F80"/>
    <w:rsid w:val="00246906"/>
    <w:rsid w:val="00247E3D"/>
    <w:rsid w:val="00251312"/>
    <w:rsid w:val="002514B7"/>
    <w:rsid w:val="00251551"/>
    <w:rsid w:val="002517FC"/>
    <w:rsid w:val="002526A5"/>
    <w:rsid w:val="0025273A"/>
    <w:rsid w:val="002535EF"/>
    <w:rsid w:val="00253B05"/>
    <w:rsid w:val="0025490A"/>
    <w:rsid w:val="00255277"/>
    <w:rsid w:val="00255843"/>
    <w:rsid w:val="00255A72"/>
    <w:rsid w:val="00256578"/>
    <w:rsid w:val="0025691D"/>
    <w:rsid w:val="00257BDF"/>
    <w:rsid w:val="00257F07"/>
    <w:rsid w:val="00257FD0"/>
    <w:rsid w:val="0026055A"/>
    <w:rsid w:val="00260EB7"/>
    <w:rsid w:val="00262C5B"/>
    <w:rsid w:val="002635B3"/>
    <w:rsid w:val="00267C8F"/>
    <w:rsid w:val="00267ECD"/>
    <w:rsid w:val="002730AF"/>
    <w:rsid w:val="00273E72"/>
    <w:rsid w:val="002740AD"/>
    <w:rsid w:val="00274A52"/>
    <w:rsid w:val="00275D3E"/>
    <w:rsid w:val="002770E8"/>
    <w:rsid w:val="0027772C"/>
    <w:rsid w:val="00280B93"/>
    <w:rsid w:val="002811D9"/>
    <w:rsid w:val="00282605"/>
    <w:rsid w:val="0028428D"/>
    <w:rsid w:val="00286108"/>
    <w:rsid w:val="00287066"/>
    <w:rsid w:val="0029054E"/>
    <w:rsid w:val="00290CCF"/>
    <w:rsid w:val="00290E45"/>
    <w:rsid w:val="0029244F"/>
    <w:rsid w:val="0029291E"/>
    <w:rsid w:val="00293EE8"/>
    <w:rsid w:val="00294C65"/>
    <w:rsid w:val="00294D2A"/>
    <w:rsid w:val="002A0143"/>
    <w:rsid w:val="002A112F"/>
    <w:rsid w:val="002A2179"/>
    <w:rsid w:val="002A274D"/>
    <w:rsid w:val="002A4149"/>
    <w:rsid w:val="002A5A53"/>
    <w:rsid w:val="002A6729"/>
    <w:rsid w:val="002A78C3"/>
    <w:rsid w:val="002B00F5"/>
    <w:rsid w:val="002B16AF"/>
    <w:rsid w:val="002B3C18"/>
    <w:rsid w:val="002B4D26"/>
    <w:rsid w:val="002B6347"/>
    <w:rsid w:val="002B68BC"/>
    <w:rsid w:val="002B6B73"/>
    <w:rsid w:val="002B6FE0"/>
    <w:rsid w:val="002B7469"/>
    <w:rsid w:val="002B7BB7"/>
    <w:rsid w:val="002C1DFF"/>
    <w:rsid w:val="002C20E4"/>
    <w:rsid w:val="002C320A"/>
    <w:rsid w:val="002C4952"/>
    <w:rsid w:val="002C518C"/>
    <w:rsid w:val="002C5B48"/>
    <w:rsid w:val="002C61DE"/>
    <w:rsid w:val="002D082B"/>
    <w:rsid w:val="002D0AC5"/>
    <w:rsid w:val="002D0FC9"/>
    <w:rsid w:val="002D1A2C"/>
    <w:rsid w:val="002D2C70"/>
    <w:rsid w:val="002D2D9A"/>
    <w:rsid w:val="002D3637"/>
    <w:rsid w:val="002D4188"/>
    <w:rsid w:val="002D6318"/>
    <w:rsid w:val="002D677A"/>
    <w:rsid w:val="002D76B5"/>
    <w:rsid w:val="002D7C65"/>
    <w:rsid w:val="002E00C1"/>
    <w:rsid w:val="002E07D5"/>
    <w:rsid w:val="002E222C"/>
    <w:rsid w:val="002E2D17"/>
    <w:rsid w:val="002E2E92"/>
    <w:rsid w:val="002E3D43"/>
    <w:rsid w:val="002E4BE1"/>
    <w:rsid w:val="002E576B"/>
    <w:rsid w:val="002E5CA7"/>
    <w:rsid w:val="002E66C2"/>
    <w:rsid w:val="002E679E"/>
    <w:rsid w:val="002F0041"/>
    <w:rsid w:val="002F0E53"/>
    <w:rsid w:val="002F1486"/>
    <w:rsid w:val="002F14E2"/>
    <w:rsid w:val="002F20E9"/>
    <w:rsid w:val="002F28FE"/>
    <w:rsid w:val="002F58CF"/>
    <w:rsid w:val="002F6E62"/>
    <w:rsid w:val="002F6E80"/>
    <w:rsid w:val="002F6F71"/>
    <w:rsid w:val="003005B4"/>
    <w:rsid w:val="00300B11"/>
    <w:rsid w:val="0030165C"/>
    <w:rsid w:val="003022C2"/>
    <w:rsid w:val="00302605"/>
    <w:rsid w:val="00303313"/>
    <w:rsid w:val="00306FAA"/>
    <w:rsid w:val="0031158E"/>
    <w:rsid w:val="00312FB7"/>
    <w:rsid w:val="0031383D"/>
    <w:rsid w:val="00313BB1"/>
    <w:rsid w:val="00314D8B"/>
    <w:rsid w:val="00315E8A"/>
    <w:rsid w:val="00316471"/>
    <w:rsid w:val="003205B3"/>
    <w:rsid w:val="0032130C"/>
    <w:rsid w:val="00321E93"/>
    <w:rsid w:val="00322B6B"/>
    <w:rsid w:val="00323976"/>
    <w:rsid w:val="00323AAA"/>
    <w:rsid w:val="003267E0"/>
    <w:rsid w:val="00327067"/>
    <w:rsid w:val="003305A5"/>
    <w:rsid w:val="00330B2B"/>
    <w:rsid w:val="0033139A"/>
    <w:rsid w:val="003328BE"/>
    <w:rsid w:val="00333FB5"/>
    <w:rsid w:val="00334C63"/>
    <w:rsid w:val="00335B37"/>
    <w:rsid w:val="0034092E"/>
    <w:rsid w:val="0034452F"/>
    <w:rsid w:val="00344B76"/>
    <w:rsid w:val="0034594B"/>
    <w:rsid w:val="003500FC"/>
    <w:rsid w:val="003502D8"/>
    <w:rsid w:val="00351355"/>
    <w:rsid w:val="0035346A"/>
    <w:rsid w:val="00354406"/>
    <w:rsid w:val="0035472A"/>
    <w:rsid w:val="003567C5"/>
    <w:rsid w:val="00361175"/>
    <w:rsid w:val="00361EFD"/>
    <w:rsid w:val="00361FBE"/>
    <w:rsid w:val="003622BB"/>
    <w:rsid w:val="003628CB"/>
    <w:rsid w:val="00363395"/>
    <w:rsid w:val="00363D7E"/>
    <w:rsid w:val="003646F5"/>
    <w:rsid w:val="003654A1"/>
    <w:rsid w:val="00365CD6"/>
    <w:rsid w:val="00367BCC"/>
    <w:rsid w:val="0037043D"/>
    <w:rsid w:val="00370FB0"/>
    <w:rsid w:val="00372A2B"/>
    <w:rsid w:val="00372C7D"/>
    <w:rsid w:val="0037357D"/>
    <w:rsid w:val="00375DAE"/>
    <w:rsid w:val="00376523"/>
    <w:rsid w:val="00376C17"/>
    <w:rsid w:val="003813F2"/>
    <w:rsid w:val="00383D8A"/>
    <w:rsid w:val="00383EF8"/>
    <w:rsid w:val="0038470E"/>
    <w:rsid w:val="00386A81"/>
    <w:rsid w:val="00387E5E"/>
    <w:rsid w:val="00391384"/>
    <w:rsid w:val="00391628"/>
    <w:rsid w:val="003917B2"/>
    <w:rsid w:val="003927AC"/>
    <w:rsid w:val="00393D8C"/>
    <w:rsid w:val="00395794"/>
    <w:rsid w:val="0039647F"/>
    <w:rsid w:val="003A1D71"/>
    <w:rsid w:val="003A216D"/>
    <w:rsid w:val="003A50A1"/>
    <w:rsid w:val="003A597B"/>
    <w:rsid w:val="003A5F9B"/>
    <w:rsid w:val="003A64E2"/>
    <w:rsid w:val="003A6549"/>
    <w:rsid w:val="003B00A1"/>
    <w:rsid w:val="003B0D4C"/>
    <w:rsid w:val="003B1461"/>
    <w:rsid w:val="003B3164"/>
    <w:rsid w:val="003B4C5D"/>
    <w:rsid w:val="003B664D"/>
    <w:rsid w:val="003B7529"/>
    <w:rsid w:val="003C06DD"/>
    <w:rsid w:val="003C09DE"/>
    <w:rsid w:val="003C15D2"/>
    <w:rsid w:val="003C1A3A"/>
    <w:rsid w:val="003C2C1D"/>
    <w:rsid w:val="003C4E34"/>
    <w:rsid w:val="003C52B9"/>
    <w:rsid w:val="003C766A"/>
    <w:rsid w:val="003C7724"/>
    <w:rsid w:val="003D0772"/>
    <w:rsid w:val="003D0CDF"/>
    <w:rsid w:val="003D1340"/>
    <w:rsid w:val="003D1EAF"/>
    <w:rsid w:val="003D5682"/>
    <w:rsid w:val="003D5B32"/>
    <w:rsid w:val="003D77F6"/>
    <w:rsid w:val="003E00AB"/>
    <w:rsid w:val="003E360B"/>
    <w:rsid w:val="003E5562"/>
    <w:rsid w:val="003E6E13"/>
    <w:rsid w:val="003F1921"/>
    <w:rsid w:val="003F34A7"/>
    <w:rsid w:val="003F410C"/>
    <w:rsid w:val="003F4F57"/>
    <w:rsid w:val="003F59D8"/>
    <w:rsid w:val="003F680A"/>
    <w:rsid w:val="004005E2"/>
    <w:rsid w:val="00401635"/>
    <w:rsid w:val="00406658"/>
    <w:rsid w:val="00406E90"/>
    <w:rsid w:val="004070D7"/>
    <w:rsid w:val="00410891"/>
    <w:rsid w:val="004108C0"/>
    <w:rsid w:val="004141B6"/>
    <w:rsid w:val="0041479E"/>
    <w:rsid w:val="00415DF5"/>
    <w:rsid w:val="00417C32"/>
    <w:rsid w:val="004205CC"/>
    <w:rsid w:val="00420C39"/>
    <w:rsid w:val="00422ABA"/>
    <w:rsid w:val="00424B7A"/>
    <w:rsid w:val="00426CCC"/>
    <w:rsid w:val="00427A03"/>
    <w:rsid w:val="00431F51"/>
    <w:rsid w:val="00432709"/>
    <w:rsid w:val="0043449E"/>
    <w:rsid w:val="00434E73"/>
    <w:rsid w:val="00436074"/>
    <w:rsid w:val="00436C4F"/>
    <w:rsid w:val="00440186"/>
    <w:rsid w:val="00440A4D"/>
    <w:rsid w:val="004419CB"/>
    <w:rsid w:val="00441E1D"/>
    <w:rsid w:val="004432D4"/>
    <w:rsid w:val="0044334F"/>
    <w:rsid w:val="00443CAE"/>
    <w:rsid w:val="00443D8D"/>
    <w:rsid w:val="004441A8"/>
    <w:rsid w:val="0044484D"/>
    <w:rsid w:val="00445C0B"/>
    <w:rsid w:val="0044703A"/>
    <w:rsid w:val="00447202"/>
    <w:rsid w:val="00447E40"/>
    <w:rsid w:val="00450505"/>
    <w:rsid w:val="00452737"/>
    <w:rsid w:val="004527BF"/>
    <w:rsid w:val="00453104"/>
    <w:rsid w:val="004533DC"/>
    <w:rsid w:val="00453FA5"/>
    <w:rsid w:val="00456F51"/>
    <w:rsid w:val="0045756A"/>
    <w:rsid w:val="00460AE6"/>
    <w:rsid w:val="00460BD7"/>
    <w:rsid w:val="00461DC4"/>
    <w:rsid w:val="00462C4C"/>
    <w:rsid w:val="00463647"/>
    <w:rsid w:val="0046385E"/>
    <w:rsid w:val="0046466D"/>
    <w:rsid w:val="0046507C"/>
    <w:rsid w:val="00465957"/>
    <w:rsid w:val="004666A8"/>
    <w:rsid w:val="00467149"/>
    <w:rsid w:val="00470961"/>
    <w:rsid w:val="0047142E"/>
    <w:rsid w:val="0047264A"/>
    <w:rsid w:val="0047363C"/>
    <w:rsid w:val="004748D2"/>
    <w:rsid w:val="00476165"/>
    <w:rsid w:val="0047650F"/>
    <w:rsid w:val="004804AB"/>
    <w:rsid w:val="00482D37"/>
    <w:rsid w:val="00482E5B"/>
    <w:rsid w:val="00482FB2"/>
    <w:rsid w:val="004851FF"/>
    <w:rsid w:val="004901C1"/>
    <w:rsid w:val="00490D89"/>
    <w:rsid w:val="004911E3"/>
    <w:rsid w:val="00491AC2"/>
    <w:rsid w:val="004921A4"/>
    <w:rsid w:val="00492F8E"/>
    <w:rsid w:val="00497323"/>
    <w:rsid w:val="00497E65"/>
    <w:rsid w:val="004A3BCC"/>
    <w:rsid w:val="004A400B"/>
    <w:rsid w:val="004A48AC"/>
    <w:rsid w:val="004A6287"/>
    <w:rsid w:val="004A6C64"/>
    <w:rsid w:val="004A6D88"/>
    <w:rsid w:val="004A7395"/>
    <w:rsid w:val="004A7C5C"/>
    <w:rsid w:val="004B1609"/>
    <w:rsid w:val="004B1BBC"/>
    <w:rsid w:val="004B3810"/>
    <w:rsid w:val="004B43B3"/>
    <w:rsid w:val="004B450E"/>
    <w:rsid w:val="004B61AC"/>
    <w:rsid w:val="004B6D58"/>
    <w:rsid w:val="004B6FF9"/>
    <w:rsid w:val="004C0639"/>
    <w:rsid w:val="004C1328"/>
    <w:rsid w:val="004C16C5"/>
    <w:rsid w:val="004C599D"/>
    <w:rsid w:val="004C7635"/>
    <w:rsid w:val="004D3C0E"/>
    <w:rsid w:val="004D6118"/>
    <w:rsid w:val="004D7D51"/>
    <w:rsid w:val="004E20B0"/>
    <w:rsid w:val="004E20F1"/>
    <w:rsid w:val="004E263C"/>
    <w:rsid w:val="004E2BD6"/>
    <w:rsid w:val="004E3FC0"/>
    <w:rsid w:val="004E4391"/>
    <w:rsid w:val="004E7DB7"/>
    <w:rsid w:val="004F08D4"/>
    <w:rsid w:val="004F313B"/>
    <w:rsid w:val="004F36AB"/>
    <w:rsid w:val="004F4F00"/>
    <w:rsid w:val="004F6923"/>
    <w:rsid w:val="004F7299"/>
    <w:rsid w:val="004F72DA"/>
    <w:rsid w:val="005001CE"/>
    <w:rsid w:val="00500D6A"/>
    <w:rsid w:val="00501096"/>
    <w:rsid w:val="005010DC"/>
    <w:rsid w:val="005017EE"/>
    <w:rsid w:val="005020FF"/>
    <w:rsid w:val="00502C4F"/>
    <w:rsid w:val="005034B5"/>
    <w:rsid w:val="005036F6"/>
    <w:rsid w:val="00506FA1"/>
    <w:rsid w:val="00510997"/>
    <w:rsid w:val="00515E4D"/>
    <w:rsid w:val="005171F4"/>
    <w:rsid w:val="00520A9C"/>
    <w:rsid w:val="00523635"/>
    <w:rsid w:val="0052531A"/>
    <w:rsid w:val="00527A2B"/>
    <w:rsid w:val="0053022F"/>
    <w:rsid w:val="00531A41"/>
    <w:rsid w:val="00534B6F"/>
    <w:rsid w:val="005351D5"/>
    <w:rsid w:val="00535EC7"/>
    <w:rsid w:val="00536239"/>
    <w:rsid w:val="00542743"/>
    <w:rsid w:val="00542799"/>
    <w:rsid w:val="0054480E"/>
    <w:rsid w:val="00544877"/>
    <w:rsid w:val="0054534D"/>
    <w:rsid w:val="0055031A"/>
    <w:rsid w:val="005504A4"/>
    <w:rsid w:val="0055104D"/>
    <w:rsid w:val="00551585"/>
    <w:rsid w:val="00551EDB"/>
    <w:rsid w:val="00553685"/>
    <w:rsid w:val="00553941"/>
    <w:rsid w:val="0055406E"/>
    <w:rsid w:val="00554D92"/>
    <w:rsid w:val="00556352"/>
    <w:rsid w:val="00557150"/>
    <w:rsid w:val="00557B1A"/>
    <w:rsid w:val="00560121"/>
    <w:rsid w:val="0056091F"/>
    <w:rsid w:val="0056110C"/>
    <w:rsid w:val="00562BA4"/>
    <w:rsid w:val="00563278"/>
    <w:rsid w:val="00564CF7"/>
    <w:rsid w:val="00572661"/>
    <w:rsid w:val="005733B3"/>
    <w:rsid w:val="005736CC"/>
    <w:rsid w:val="00574A82"/>
    <w:rsid w:val="00574F25"/>
    <w:rsid w:val="0057658F"/>
    <w:rsid w:val="00576781"/>
    <w:rsid w:val="00577D71"/>
    <w:rsid w:val="00580960"/>
    <w:rsid w:val="00580D13"/>
    <w:rsid w:val="00580F55"/>
    <w:rsid w:val="0058285B"/>
    <w:rsid w:val="00582FC6"/>
    <w:rsid w:val="005836E6"/>
    <w:rsid w:val="00584CF9"/>
    <w:rsid w:val="00585463"/>
    <w:rsid w:val="00586B2F"/>
    <w:rsid w:val="005870CF"/>
    <w:rsid w:val="0058750B"/>
    <w:rsid w:val="00592A13"/>
    <w:rsid w:val="00592A75"/>
    <w:rsid w:val="00593DAC"/>
    <w:rsid w:val="00593E0E"/>
    <w:rsid w:val="00594581"/>
    <w:rsid w:val="00596080"/>
    <w:rsid w:val="00597F5C"/>
    <w:rsid w:val="005A1CC1"/>
    <w:rsid w:val="005A25FE"/>
    <w:rsid w:val="005A3C93"/>
    <w:rsid w:val="005A50E4"/>
    <w:rsid w:val="005A5667"/>
    <w:rsid w:val="005A68FB"/>
    <w:rsid w:val="005A6E5E"/>
    <w:rsid w:val="005A6F82"/>
    <w:rsid w:val="005A74FC"/>
    <w:rsid w:val="005B2437"/>
    <w:rsid w:val="005B31AC"/>
    <w:rsid w:val="005B3953"/>
    <w:rsid w:val="005B5406"/>
    <w:rsid w:val="005B6C27"/>
    <w:rsid w:val="005B7825"/>
    <w:rsid w:val="005B7AF3"/>
    <w:rsid w:val="005C01B5"/>
    <w:rsid w:val="005C2875"/>
    <w:rsid w:val="005C479C"/>
    <w:rsid w:val="005C6496"/>
    <w:rsid w:val="005C73DB"/>
    <w:rsid w:val="005C7D45"/>
    <w:rsid w:val="005D0B4B"/>
    <w:rsid w:val="005D0F9B"/>
    <w:rsid w:val="005D1060"/>
    <w:rsid w:val="005D31A6"/>
    <w:rsid w:val="005D5377"/>
    <w:rsid w:val="005D5F0C"/>
    <w:rsid w:val="005D65BE"/>
    <w:rsid w:val="005E004D"/>
    <w:rsid w:val="005E1645"/>
    <w:rsid w:val="005E1F5C"/>
    <w:rsid w:val="005E316C"/>
    <w:rsid w:val="005E3F82"/>
    <w:rsid w:val="005E55FA"/>
    <w:rsid w:val="005E5B2E"/>
    <w:rsid w:val="005E7308"/>
    <w:rsid w:val="005F062E"/>
    <w:rsid w:val="005F0C0F"/>
    <w:rsid w:val="005F1510"/>
    <w:rsid w:val="005F1998"/>
    <w:rsid w:val="005F2277"/>
    <w:rsid w:val="005F2A9C"/>
    <w:rsid w:val="005F5B82"/>
    <w:rsid w:val="005F7D54"/>
    <w:rsid w:val="00600322"/>
    <w:rsid w:val="00600AFB"/>
    <w:rsid w:val="00600F76"/>
    <w:rsid w:val="006011B5"/>
    <w:rsid w:val="006012D2"/>
    <w:rsid w:val="00602172"/>
    <w:rsid w:val="00602324"/>
    <w:rsid w:val="0060261B"/>
    <w:rsid w:val="006027FB"/>
    <w:rsid w:val="0060450C"/>
    <w:rsid w:val="0060510B"/>
    <w:rsid w:val="00605D4A"/>
    <w:rsid w:val="006076C9"/>
    <w:rsid w:val="00607E61"/>
    <w:rsid w:val="0061003C"/>
    <w:rsid w:val="00610D4A"/>
    <w:rsid w:val="0061112B"/>
    <w:rsid w:val="00611EBE"/>
    <w:rsid w:val="0061284A"/>
    <w:rsid w:val="006132E6"/>
    <w:rsid w:val="00613622"/>
    <w:rsid w:val="0061362A"/>
    <w:rsid w:val="00613AB9"/>
    <w:rsid w:val="00614BCA"/>
    <w:rsid w:val="0061596C"/>
    <w:rsid w:val="006162B0"/>
    <w:rsid w:val="00620508"/>
    <w:rsid w:val="0062051A"/>
    <w:rsid w:val="00620D7A"/>
    <w:rsid w:val="006212D1"/>
    <w:rsid w:val="0062225C"/>
    <w:rsid w:val="00622693"/>
    <w:rsid w:val="00623145"/>
    <w:rsid w:val="00623B54"/>
    <w:rsid w:val="00624930"/>
    <w:rsid w:val="00624CCE"/>
    <w:rsid w:val="00625FAB"/>
    <w:rsid w:val="006261B6"/>
    <w:rsid w:val="00626338"/>
    <w:rsid w:val="00626503"/>
    <w:rsid w:val="00631469"/>
    <w:rsid w:val="00631965"/>
    <w:rsid w:val="00631D5D"/>
    <w:rsid w:val="006320F3"/>
    <w:rsid w:val="006322AE"/>
    <w:rsid w:val="00632CCF"/>
    <w:rsid w:val="00633967"/>
    <w:rsid w:val="00633F57"/>
    <w:rsid w:val="00634314"/>
    <w:rsid w:val="006343E3"/>
    <w:rsid w:val="00634870"/>
    <w:rsid w:val="00634FA5"/>
    <w:rsid w:val="006353E3"/>
    <w:rsid w:val="00636A2D"/>
    <w:rsid w:val="00637045"/>
    <w:rsid w:val="006373DA"/>
    <w:rsid w:val="00637CC6"/>
    <w:rsid w:val="006435C2"/>
    <w:rsid w:val="00643769"/>
    <w:rsid w:val="00644B68"/>
    <w:rsid w:val="006450D1"/>
    <w:rsid w:val="00650527"/>
    <w:rsid w:val="00651A53"/>
    <w:rsid w:val="00652A36"/>
    <w:rsid w:val="00654425"/>
    <w:rsid w:val="00656389"/>
    <w:rsid w:val="0065691C"/>
    <w:rsid w:val="00656BDB"/>
    <w:rsid w:val="00662C62"/>
    <w:rsid w:val="00663311"/>
    <w:rsid w:val="0066553E"/>
    <w:rsid w:val="0066568D"/>
    <w:rsid w:val="00665E8D"/>
    <w:rsid w:val="00667321"/>
    <w:rsid w:val="006679E3"/>
    <w:rsid w:val="00667D94"/>
    <w:rsid w:val="00670357"/>
    <w:rsid w:val="006709F3"/>
    <w:rsid w:val="00670A1C"/>
    <w:rsid w:val="00671DBB"/>
    <w:rsid w:val="0067207A"/>
    <w:rsid w:val="00672980"/>
    <w:rsid w:val="00672A1B"/>
    <w:rsid w:val="00672E70"/>
    <w:rsid w:val="00673FA2"/>
    <w:rsid w:val="0067440D"/>
    <w:rsid w:val="00674725"/>
    <w:rsid w:val="00674F1B"/>
    <w:rsid w:val="00674F33"/>
    <w:rsid w:val="00676CFF"/>
    <w:rsid w:val="0068182A"/>
    <w:rsid w:val="00682CDD"/>
    <w:rsid w:val="00683790"/>
    <w:rsid w:val="006842E3"/>
    <w:rsid w:val="006869CC"/>
    <w:rsid w:val="00691BE4"/>
    <w:rsid w:val="00692247"/>
    <w:rsid w:val="00694980"/>
    <w:rsid w:val="006951E8"/>
    <w:rsid w:val="006953AB"/>
    <w:rsid w:val="00695B21"/>
    <w:rsid w:val="00695EBC"/>
    <w:rsid w:val="006962BE"/>
    <w:rsid w:val="00697A5F"/>
    <w:rsid w:val="00697D52"/>
    <w:rsid w:val="006A1676"/>
    <w:rsid w:val="006A2082"/>
    <w:rsid w:val="006A247E"/>
    <w:rsid w:val="006A2545"/>
    <w:rsid w:val="006A4AE1"/>
    <w:rsid w:val="006A58B5"/>
    <w:rsid w:val="006A62BE"/>
    <w:rsid w:val="006A7B86"/>
    <w:rsid w:val="006B2183"/>
    <w:rsid w:val="006B333F"/>
    <w:rsid w:val="006B4025"/>
    <w:rsid w:val="006B4651"/>
    <w:rsid w:val="006C176D"/>
    <w:rsid w:val="006C26DF"/>
    <w:rsid w:val="006C6663"/>
    <w:rsid w:val="006C72E4"/>
    <w:rsid w:val="006C73FB"/>
    <w:rsid w:val="006D005F"/>
    <w:rsid w:val="006D0603"/>
    <w:rsid w:val="006D06F0"/>
    <w:rsid w:val="006D091B"/>
    <w:rsid w:val="006D0F61"/>
    <w:rsid w:val="006D3624"/>
    <w:rsid w:val="006D47E3"/>
    <w:rsid w:val="006D553F"/>
    <w:rsid w:val="006E1393"/>
    <w:rsid w:val="006E3C02"/>
    <w:rsid w:val="006E4099"/>
    <w:rsid w:val="006E41C1"/>
    <w:rsid w:val="006F13D3"/>
    <w:rsid w:val="006F2806"/>
    <w:rsid w:val="006F29FA"/>
    <w:rsid w:val="006F2F1D"/>
    <w:rsid w:val="006F3639"/>
    <w:rsid w:val="006F3ECF"/>
    <w:rsid w:val="006F5349"/>
    <w:rsid w:val="006F62FD"/>
    <w:rsid w:val="006F6569"/>
    <w:rsid w:val="006F78CE"/>
    <w:rsid w:val="007004A8"/>
    <w:rsid w:val="00702A6B"/>
    <w:rsid w:val="0070330E"/>
    <w:rsid w:val="0070482F"/>
    <w:rsid w:val="007059B8"/>
    <w:rsid w:val="00705EDB"/>
    <w:rsid w:val="007060A9"/>
    <w:rsid w:val="0070684D"/>
    <w:rsid w:val="00707016"/>
    <w:rsid w:val="00711652"/>
    <w:rsid w:val="00711DD2"/>
    <w:rsid w:val="00713E03"/>
    <w:rsid w:val="00715261"/>
    <w:rsid w:val="0071553F"/>
    <w:rsid w:val="00715FD8"/>
    <w:rsid w:val="00717742"/>
    <w:rsid w:val="00721B2D"/>
    <w:rsid w:val="00722099"/>
    <w:rsid w:val="00722210"/>
    <w:rsid w:val="00723B05"/>
    <w:rsid w:val="007248E6"/>
    <w:rsid w:val="00724D3C"/>
    <w:rsid w:val="00730687"/>
    <w:rsid w:val="00731BB7"/>
    <w:rsid w:val="007330CC"/>
    <w:rsid w:val="00733980"/>
    <w:rsid w:val="00733C1B"/>
    <w:rsid w:val="00733DA9"/>
    <w:rsid w:val="00733E85"/>
    <w:rsid w:val="0073491E"/>
    <w:rsid w:val="00736500"/>
    <w:rsid w:val="00736ABB"/>
    <w:rsid w:val="00737448"/>
    <w:rsid w:val="00740781"/>
    <w:rsid w:val="00742BAA"/>
    <w:rsid w:val="00744245"/>
    <w:rsid w:val="00744944"/>
    <w:rsid w:val="0074555F"/>
    <w:rsid w:val="007473DD"/>
    <w:rsid w:val="00752B8E"/>
    <w:rsid w:val="00753D91"/>
    <w:rsid w:val="00753FB4"/>
    <w:rsid w:val="00754075"/>
    <w:rsid w:val="00754B8C"/>
    <w:rsid w:val="00755080"/>
    <w:rsid w:val="007551FC"/>
    <w:rsid w:val="00756137"/>
    <w:rsid w:val="00756269"/>
    <w:rsid w:val="007578F9"/>
    <w:rsid w:val="0076071F"/>
    <w:rsid w:val="00762837"/>
    <w:rsid w:val="007637F4"/>
    <w:rsid w:val="00764797"/>
    <w:rsid w:val="00764A64"/>
    <w:rsid w:val="00767676"/>
    <w:rsid w:val="00770939"/>
    <w:rsid w:val="00770B20"/>
    <w:rsid w:val="00770BB7"/>
    <w:rsid w:val="007727D4"/>
    <w:rsid w:val="00772A3C"/>
    <w:rsid w:val="00775457"/>
    <w:rsid w:val="00775969"/>
    <w:rsid w:val="00776EA6"/>
    <w:rsid w:val="0077732A"/>
    <w:rsid w:val="007775F8"/>
    <w:rsid w:val="00777844"/>
    <w:rsid w:val="00780B78"/>
    <w:rsid w:val="00781363"/>
    <w:rsid w:val="0078177D"/>
    <w:rsid w:val="0078195D"/>
    <w:rsid w:val="00782217"/>
    <w:rsid w:val="007829AC"/>
    <w:rsid w:val="0078421D"/>
    <w:rsid w:val="007856BC"/>
    <w:rsid w:val="0078592D"/>
    <w:rsid w:val="0078629C"/>
    <w:rsid w:val="00786A64"/>
    <w:rsid w:val="00790214"/>
    <w:rsid w:val="00790E4E"/>
    <w:rsid w:val="007911AB"/>
    <w:rsid w:val="00791839"/>
    <w:rsid w:val="00794998"/>
    <w:rsid w:val="007955C4"/>
    <w:rsid w:val="007A055A"/>
    <w:rsid w:val="007A0618"/>
    <w:rsid w:val="007A13DF"/>
    <w:rsid w:val="007A2861"/>
    <w:rsid w:val="007A2E17"/>
    <w:rsid w:val="007A31C9"/>
    <w:rsid w:val="007A3913"/>
    <w:rsid w:val="007A3B49"/>
    <w:rsid w:val="007A776E"/>
    <w:rsid w:val="007B2C1F"/>
    <w:rsid w:val="007B3871"/>
    <w:rsid w:val="007B390C"/>
    <w:rsid w:val="007B39FC"/>
    <w:rsid w:val="007B4EC4"/>
    <w:rsid w:val="007B5178"/>
    <w:rsid w:val="007B53F6"/>
    <w:rsid w:val="007B54A4"/>
    <w:rsid w:val="007B6BAB"/>
    <w:rsid w:val="007B711E"/>
    <w:rsid w:val="007B7E12"/>
    <w:rsid w:val="007C26F7"/>
    <w:rsid w:val="007C356C"/>
    <w:rsid w:val="007C38D7"/>
    <w:rsid w:val="007C4429"/>
    <w:rsid w:val="007C7C27"/>
    <w:rsid w:val="007D123A"/>
    <w:rsid w:val="007D18E4"/>
    <w:rsid w:val="007D346E"/>
    <w:rsid w:val="007D3F13"/>
    <w:rsid w:val="007D43E8"/>
    <w:rsid w:val="007E0181"/>
    <w:rsid w:val="007E1273"/>
    <w:rsid w:val="007E18ED"/>
    <w:rsid w:val="007E4A32"/>
    <w:rsid w:val="007E5842"/>
    <w:rsid w:val="007E61B6"/>
    <w:rsid w:val="007E6894"/>
    <w:rsid w:val="007F10CB"/>
    <w:rsid w:val="007F2C4E"/>
    <w:rsid w:val="007F41EE"/>
    <w:rsid w:val="007F4AAF"/>
    <w:rsid w:val="007F4D3E"/>
    <w:rsid w:val="007F4F7E"/>
    <w:rsid w:val="007F63CF"/>
    <w:rsid w:val="007F7A55"/>
    <w:rsid w:val="007F7F2D"/>
    <w:rsid w:val="00800CC4"/>
    <w:rsid w:val="00800ED1"/>
    <w:rsid w:val="00800FAA"/>
    <w:rsid w:val="008014C9"/>
    <w:rsid w:val="00801D1E"/>
    <w:rsid w:val="0080361C"/>
    <w:rsid w:val="008057AA"/>
    <w:rsid w:val="00805FC1"/>
    <w:rsid w:val="00813F83"/>
    <w:rsid w:val="00816031"/>
    <w:rsid w:val="00817B88"/>
    <w:rsid w:val="00820E02"/>
    <w:rsid w:val="00821118"/>
    <w:rsid w:val="00823043"/>
    <w:rsid w:val="008232A9"/>
    <w:rsid w:val="0082399F"/>
    <w:rsid w:val="00830470"/>
    <w:rsid w:val="00830FD5"/>
    <w:rsid w:val="00831829"/>
    <w:rsid w:val="00832476"/>
    <w:rsid w:val="00834FAD"/>
    <w:rsid w:val="008351BC"/>
    <w:rsid w:val="00835F34"/>
    <w:rsid w:val="00837DF3"/>
    <w:rsid w:val="00841ECE"/>
    <w:rsid w:val="008436FB"/>
    <w:rsid w:val="00843823"/>
    <w:rsid w:val="00843BCD"/>
    <w:rsid w:val="00843C32"/>
    <w:rsid w:val="00846DDE"/>
    <w:rsid w:val="008514A0"/>
    <w:rsid w:val="0085385F"/>
    <w:rsid w:val="00854288"/>
    <w:rsid w:val="00856B6C"/>
    <w:rsid w:val="0085747D"/>
    <w:rsid w:val="00857FBB"/>
    <w:rsid w:val="0086004E"/>
    <w:rsid w:val="008605C6"/>
    <w:rsid w:val="00860B01"/>
    <w:rsid w:val="008616A9"/>
    <w:rsid w:val="0086184B"/>
    <w:rsid w:val="00861A12"/>
    <w:rsid w:val="008657C1"/>
    <w:rsid w:val="00866D68"/>
    <w:rsid w:val="00866DDE"/>
    <w:rsid w:val="00870392"/>
    <w:rsid w:val="0087047D"/>
    <w:rsid w:val="0087048C"/>
    <w:rsid w:val="00870AC9"/>
    <w:rsid w:val="00873F9E"/>
    <w:rsid w:val="00874285"/>
    <w:rsid w:val="00874E7B"/>
    <w:rsid w:val="00875F2D"/>
    <w:rsid w:val="008763A2"/>
    <w:rsid w:val="008827E7"/>
    <w:rsid w:val="008827FD"/>
    <w:rsid w:val="008832DF"/>
    <w:rsid w:val="0088336A"/>
    <w:rsid w:val="00886D5A"/>
    <w:rsid w:val="00891248"/>
    <w:rsid w:val="00892449"/>
    <w:rsid w:val="00892A7B"/>
    <w:rsid w:val="008936F7"/>
    <w:rsid w:val="00893DD6"/>
    <w:rsid w:val="00894CD8"/>
    <w:rsid w:val="00895C9D"/>
    <w:rsid w:val="008960EF"/>
    <w:rsid w:val="008A0BDC"/>
    <w:rsid w:val="008A17C6"/>
    <w:rsid w:val="008A3683"/>
    <w:rsid w:val="008A3815"/>
    <w:rsid w:val="008A3A94"/>
    <w:rsid w:val="008A5CAB"/>
    <w:rsid w:val="008A6440"/>
    <w:rsid w:val="008A66DD"/>
    <w:rsid w:val="008B09E9"/>
    <w:rsid w:val="008B20EC"/>
    <w:rsid w:val="008B3520"/>
    <w:rsid w:val="008B3629"/>
    <w:rsid w:val="008B4CB2"/>
    <w:rsid w:val="008B5254"/>
    <w:rsid w:val="008B71FF"/>
    <w:rsid w:val="008B7CA9"/>
    <w:rsid w:val="008C1C27"/>
    <w:rsid w:val="008C2AAD"/>
    <w:rsid w:val="008C3658"/>
    <w:rsid w:val="008C36A3"/>
    <w:rsid w:val="008C3DD0"/>
    <w:rsid w:val="008C5D4E"/>
    <w:rsid w:val="008D1237"/>
    <w:rsid w:val="008D2274"/>
    <w:rsid w:val="008D2BC9"/>
    <w:rsid w:val="008D48A9"/>
    <w:rsid w:val="008D4DCB"/>
    <w:rsid w:val="008D6D2E"/>
    <w:rsid w:val="008D7540"/>
    <w:rsid w:val="008D7FD7"/>
    <w:rsid w:val="008E3107"/>
    <w:rsid w:val="008E370C"/>
    <w:rsid w:val="008E3895"/>
    <w:rsid w:val="008E3969"/>
    <w:rsid w:val="008E40D8"/>
    <w:rsid w:val="008E4314"/>
    <w:rsid w:val="008E43A2"/>
    <w:rsid w:val="008E51F6"/>
    <w:rsid w:val="008E5514"/>
    <w:rsid w:val="008E7BE6"/>
    <w:rsid w:val="008F062B"/>
    <w:rsid w:val="008F1502"/>
    <w:rsid w:val="008F1B78"/>
    <w:rsid w:val="008F1ECD"/>
    <w:rsid w:val="008F2D87"/>
    <w:rsid w:val="008F3675"/>
    <w:rsid w:val="008F38DF"/>
    <w:rsid w:val="008F4212"/>
    <w:rsid w:val="008F5F70"/>
    <w:rsid w:val="008F61CB"/>
    <w:rsid w:val="008F6746"/>
    <w:rsid w:val="008F6A3F"/>
    <w:rsid w:val="00901FD9"/>
    <w:rsid w:val="00902F3A"/>
    <w:rsid w:val="009059DB"/>
    <w:rsid w:val="00905C0F"/>
    <w:rsid w:val="00905D77"/>
    <w:rsid w:val="00905F36"/>
    <w:rsid w:val="00907DBD"/>
    <w:rsid w:val="00911713"/>
    <w:rsid w:val="009119D1"/>
    <w:rsid w:val="009123B6"/>
    <w:rsid w:val="009126C1"/>
    <w:rsid w:val="00916A8D"/>
    <w:rsid w:val="009244BA"/>
    <w:rsid w:val="00925D23"/>
    <w:rsid w:val="00925EED"/>
    <w:rsid w:val="0092784D"/>
    <w:rsid w:val="00930546"/>
    <w:rsid w:val="00931B0A"/>
    <w:rsid w:val="00932FCB"/>
    <w:rsid w:val="00932FEB"/>
    <w:rsid w:val="00934292"/>
    <w:rsid w:val="00934A7E"/>
    <w:rsid w:val="00934EDB"/>
    <w:rsid w:val="0093583F"/>
    <w:rsid w:val="00937943"/>
    <w:rsid w:val="00942424"/>
    <w:rsid w:val="00942EEF"/>
    <w:rsid w:val="00943BBD"/>
    <w:rsid w:val="009445DD"/>
    <w:rsid w:val="00944FFA"/>
    <w:rsid w:val="00945914"/>
    <w:rsid w:val="00945F12"/>
    <w:rsid w:val="0094737F"/>
    <w:rsid w:val="00950291"/>
    <w:rsid w:val="00951197"/>
    <w:rsid w:val="009515BA"/>
    <w:rsid w:val="00951953"/>
    <w:rsid w:val="009528C6"/>
    <w:rsid w:val="009538C4"/>
    <w:rsid w:val="00955E30"/>
    <w:rsid w:val="00956D76"/>
    <w:rsid w:val="00957455"/>
    <w:rsid w:val="00957ABC"/>
    <w:rsid w:val="00962DFA"/>
    <w:rsid w:val="00963219"/>
    <w:rsid w:val="009646C5"/>
    <w:rsid w:val="00966D18"/>
    <w:rsid w:val="0096751A"/>
    <w:rsid w:val="00970C16"/>
    <w:rsid w:val="00971A7D"/>
    <w:rsid w:val="00972172"/>
    <w:rsid w:val="009726A8"/>
    <w:rsid w:val="009727E7"/>
    <w:rsid w:val="0097561A"/>
    <w:rsid w:val="00977478"/>
    <w:rsid w:val="009805B6"/>
    <w:rsid w:val="009824DA"/>
    <w:rsid w:val="00983319"/>
    <w:rsid w:val="00983C69"/>
    <w:rsid w:val="00984588"/>
    <w:rsid w:val="00987C6D"/>
    <w:rsid w:val="009913FC"/>
    <w:rsid w:val="00991758"/>
    <w:rsid w:val="00992A47"/>
    <w:rsid w:val="0099689A"/>
    <w:rsid w:val="00996978"/>
    <w:rsid w:val="009A0028"/>
    <w:rsid w:val="009A019B"/>
    <w:rsid w:val="009A06AD"/>
    <w:rsid w:val="009A19F8"/>
    <w:rsid w:val="009A1B4D"/>
    <w:rsid w:val="009A1D37"/>
    <w:rsid w:val="009A2266"/>
    <w:rsid w:val="009A2849"/>
    <w:rsid w:val="009A38BE"/>
    <w:rsid w:val="009A503A"/>
    <w:rsid w:val="009A650E"/>
    <w:rsid w:val="009A66D1"/>
    <w:rsid w:val="009A6833"/>
    <w:rsid w:val="009A76F6"/>
    <w:rsid w:val="009B0115"/>
    <w:rsid w:val="009B1247"/>
    <w:rsid w:val="009B1508"/>
    <w:rsid w:val="009B165A"/>
    <w:rsid w:val="009B265D"/>
    <w:rsid w:val="009B2C69"/>
    <w:rsid w:val="009B49B2"/>
    <w:rsid w:val="009B4A9C"/>
    <w:rsid w:val="009B5251"/>
    <w:rsid w:val="009B6263"/>
    <w:rsid w:val="009B7092"/>
    <w:rsid w:val="009C35F2"/>
    <w:rsid w:val="009C4FB1"/>
    <w:rsid w:val="009C53EB"/>
    <w:rsid w:val="009C5A75"/>
    <w:rsid w:val="009C5B6A"/>
    <w:rsid w:val="009C6A70"/>
    <w:rsid w:val="009D0168"/>
    <w:rsid w:val="009D1AFD"/>
    <w:rsid w:val="009D1E20"/>
    <w:rsid w:val="009D36B8"/>
    <w:rsid w:val="009D3FBF"/>
    <w:rsid w:val="009D4296"/>
    <w:rsid w:val="009D6F0B"/>
    <w:rsid w:val="009D6F70"/>
    <w:rsid w:val="009E2782"/>
    <w:rsid w:val="009E3BF5"/>
    <w:rsid w:val="009E470D"/>
    <w:rsid w:val="009E5485"/>
    <w:rsid w:val="009F1EA1"/>
    <w:rsid w:val="009F3FFA"/>
    <w:rsid w:val="009F472E"/>
    <w:rsid w:val="009F4AAD"/>
    <w:rsid w:val="009F4C52"/>
    <w:rsid w:val="009F7E13"/>
    <w:rsid w:val="00A000B9"/>
    <w:rsid w:val="00A007C6"/>
    <w:rsid w:val="00A0124D"/>
    <w:rsid w:val="00A0226A"/>
    <w:rsid w:val="00A037D2"/>
    <w:rsid w:val="00A047D6"/>
    <w:rsid w:val="00A05111"/>
    <w:rsid w:val="00A05D04"/>
    <w:rsid w:val="00A06868"/>
    <w:rsid w:val="00A071EF"/>
    <w:rsid w:val="00A12204"/>
    <w:rsid w:val="00A128F5"/>
    <w:rsid w:val="00A12F41"/>
    <w:rsid w:val="00A1321F"/>
    <w:rsid w:val="00A14CB9"/>
    <w:rsid w:val="00A16711"/>
    <w:rsid w:val="00A17260"/>
    <w:rsid w:val="00A17A49"/>
    <w:rsid w:val="00A201BB"/>
    <w:rsid w:val="00A230D9"/>
    <w:rsid w:val="00A277A2"/>
    <w:rsid w:val="00A30A7D"/>
    <w:rsid w:val="00A30B1B"/>
    <w:rsid w:val="00A33AE6"/>
    <w:rsid w:val="00A34ABB"/>
    <w:rsid w:val="00A4157E"/>
    <w:rsid w:val="00A416E4"/>
    <w:rsid w:val="00A42A32"/>
    <w:rsid w:val="00A443A5"/>
    <w:rsid w:val="00A443E2"/>
    <w:rsid w:val="00A4791B"/>
    <w:rsid w:val="00A50468"/>
    <w:rsid w:val="00A522BC"/>
    <w:rsid w:val="00A522D6"/>
    <w:rsid w:val="00A53421"/>
    <w:rsid w:val="00A5495C"/>
    <w:rsid w:val="00A55D60"/>
    <w:rsid w:val="00A57EF5"/>
    <w:rsid w:val="00A616F4"/>
    <w:rsid w:val="00A62FBD"/>
    <w:rsid w:val="00A647FA"/>
    <w:rsid w:val="00A65047"/>
    <w:rsid w:val="00A65AAD"/>
    <w:rsid w:val="00A67253"/>
    <w:rsid w:val="00A67580"/>
    <w:rsid w:val="00A70D39"/>
    <w:rsid w:val="00A714F9"/>
    <w:rsid w:val="00A726CA"/>
    <w:rsid w:val="00A7425B"/>
    <w:rsid w:val="00A750A0"/>
    <w:rsid w:val="00A76240"/>
    <w:rsid w:val="00A762A9"/>
    <w:rsid w:val="00A77F78"/>
    <w:rsid w:val="00A81F5A"/>
    <w:rsid w:val="00A82403"/>
    <w:rsid w:val="00A839E3"/>
    <w:rsid w:val="00A83FE5"/>
    <w:rsid w:val="00A84A10"/>
    <w:rsid w:val="00A84EF1"/>
    <w:rsid w:val="00A85350"/>
    <w:rsid w:val="00A86A7A"/>
    <w:rsid w:val="00A870D6"/>
    <w:rsid w:val="00A87D0E"/>
    <w:rsid w:val="00A910D8"/>
    <w:rsid w:val="00A9117C"/>
    <w:rsid w:val="00A93125"/>
    <w:rsid w:val="00A94297"/>
    <w:rsid w:val="00A969E7"/>
    <w:rsid w:val="00A97715"/>
    <w:rsid w:val="00A97869"/>
    <w:rsid w:val="00AA105F"/>
    <w:rsid w:val="00AA27DF"/>
    <w:rsid w:val="00AA3246"/>
    <w:rsid w:val="00AA7A3E"/>
    <w:rsid w:val="00AB2CC6"/>
    <w:rsid w:val="00AB3E26"/>
    <w:rsid w:val="00AB5373"/>
    <w:rsid w:val="00AB6271"/>
    <w:rsid w:val="00AB6369"/>
    <w:rsid w:val="00AB66F0"/>
    <w:rsid w:val="00AC0E29"/>
    <w:rsid w:val="00AC1C8D"/>
    <w:rsid w:val="00AC45E8"/>
    <w:rsid w:val="00AC46DC"/>
    <w:rsid w:val="00AD011F"/>
    <w:rsid w:val="00AD280A"/>
    <w:rsid w:val="00AD2B70"/>
    <w:rsid w:val="00AD375D"/>
    <w:rsid w:val="00AD494D"/>
    <w:rsid w:val="00AD56E4"/>
    <w:rsid w:val="00AD5AED"/>
    <w:rsid w:val="00AD6DB3"/>
    <w:rsid w:val="00AD7856"/>
    <w:rsid w:val="00AD7E36"/>
    <w:rsid w:val="00AE0221"/>
    <w:rsid w:val="00AE11BF"/>
    <w:rsid w:val="00AE144E"/>
    <w:rsid w:val="00AE1767"/>
    <w:rsid w:val="00AE2140"/>
    <w:rsid w:val="00AE290E"/>
    <w:rsid w:val="00AE3C96"/>
    <w:rsid w:val="00AE41D7"/>
    <w:rsid w:val="00AE4796"/>
    <w:rsid w:val="00AE4A41"/>
    <w:rsid w:val="00AE65BE"/>
    <w:rsid w:val="00AE6802"/>
    <w:rsid w:val="00AE6DF7"/>
    <w:rsid w:val="00AF0034"/>
    <w:rsid w:val="00AF0714"/>
    <w:rsid w:val="00AF0862"/>
    <w:rsid w:val="00AF1EE6"/>
    <w:rsid w:val="00AF3328"/>
    <w:rsid w:val="00AF356F"/>
    <w:rsid w:val="00AF3731"/>
    <w:rsid w:val="00AF7FB9"/>
    <w:rsid w:val="00B00944"/>
    <w:rsid w:val="00B01737"/>
    <w:rsid w:val="00B033C9"/>
    <w:rsid w:val="00B079F7"/>
    <w:rsid w:val="00B1249B"/>
    <w:rsid w:val="00B12B48"/>
    <w:rsid w:val="00B14839"/>
    <w:rsid w:val="00B16065"/>
    <w:rsid w:val="00B16C1C"/>
    <w:rsid w:val="00B16DD6"/>
    <w:rsid w:val="00B17876"/>
    <w:rsid w:val="00B21108"/>
    <w:rsid w:val="00B2219C"/>
    <w:rsid w:val="00B22746"/>
    <w:rsid w:val="00B2601D"/>
    <w:rsid w:val="00B269F7"/>
    <w:rsid w:val="00B26E29"/>
    <w:rsid w:val="00B3090C"/>
    <w:rsid w:val="00B3174E"/>
    <w:rsid w:val="00B324ED"/>
    <w:rsid w:val="00B33EAA"/>
    <w:rsid w:val="00B34C3E"/>
    <w:rsid w:val="00B34C7F"/>
    <w:rsid w:val="00B35064"/>
    <w:rsid w:val="00B355D3"/>
    <w:rsid w:val="00B377CE"/>
    <w:rsid w:val="00B42475"/>
    <w:rsid w:val="00B42F7F"/>
    <w:rsid w:val="00B438FA"/>
    <w:rsid w:val="00B446F7"/>
    <w:rsid w:val="00B4554E"/>
    <w:rsid w:val="00B46375"/>
    <w:rsid w:val="00B467A1"/>
    <w:rsid w:val="00B46FA1"/>
    <w:rsid w:val="00B50035"/>
    <w:rsid w:val="00B50B5F"/>
    <w:rsid w:val="00B52AC1"/>
    <w:rsid w:val="00B53FF2"/>
    <w:rsid w:val="00B546A1"/>
    <w:rsid w:val="00B57D21"/>
    <w:rsid w:val="00B60502"/>
    <w:rsid w:val="00B63118"/>
    <w:rsid w:val="00B647D3"/>
    <w:rsid w:val="00B6583B"/>
    <w:rsid w:val="00B65851"/>
    <w:rsid w:val="00B65CE7"/>
    <w:rsid w:val="00B66161"/>
    <w:rsid w:val="00B67057"/>
    <w:rsid w:val="00B67421"/>
    <w:rsid w:val="00B70462"/>
    <w:rsid w:val="00B70B5E"/>
    <w:rsid w:val="00B72BD2"/>
    <w:rsid w:val="00B72D8F"/>
    <w:rsid w:val="00B73D9F"/>
    <w:rsid w:val="00B74626"/>
    <w:rsid w:val="00B7472A"/>
    <w:rsid w:val="00B74852"/>
    <w:rsid w:val="00B751C7"/>
    <w:rsid w:val="00B7539B"/>
    <w:rsid w:val="00B76ECE"/>
    <w:rsid w:val="00B802D3"/>
    <w:rsid w:val="00B818B8"/>
    <w:rsid w:val="00B81A59"/>
    <w:rsid w:val="00B8296A"/>
    <w:rsid w:val="00B84AC4"/>
    <w:rsid w:val="00B90D64"/>
    <w:rsid w:val="00B90EB6"/>
    <w:rsid w:val="00B91470"/>
    <w:rsid w:val="00B91A46"/>
    <w:rsid w:val="00B93472"/>
    <w:rsid w:val="00B96C78"/>
    <w:rsid w:val="00BA00A1"/>
    <w:rsid w:val="00BA0F4E"/>
    <w:rsid w:val="00BA14D2"/>
    <w:rsid w:val="00BA62D6"/>
    <w:rsid w:val="00BA7009"/>
    <w:rsid w:val="00BB190C"/>
    <w:rsid w:val="00BB293E"/>
    <w:rsid w:val="00BB3607"/>
    <w:rsid w:val="00BC23C3"/>
    <w:rsid w:val="00BC2843"/>
    <w:rsid w:val="00BC2C03"/>
    <w:rsid w:val="00BC4153"/>
    <w:rsid w:val="00BC7A0A"/>
    <w:rsid w:val="00BD113C"/>
    <w:rsid w:val="00BD1A77"/>
    <w:rsid w:val="00BD1ED1"/>
    <w:rsid w:val="00BD558A"/>
    <w:rsid w:val="00BD74DF"/>
    <w:rsid w:val="00BD77B3"/>
    <w:rsid w:val="00BE07CB"/>
    <w:rsid w:val="00BE0BC1"/>
    <w:rsid w:val="00BE40B5"/>
    <w:rsid w:val="00BE463A"/>
    <w:rsid w:val="00BE49D0"/>
    <w:rsid w:val="00BE741A"/>
    <w:rsid w:val="00BF1658"/>
    <w:rsid w:val="00BF2A94"/>
    <w:rsid w:val="00BF32DF"/>
    <w:rsid w:val="00BF44FC"/>
    <w:rsid w:val="00BF4D17"/>
    <w:rsid w:val="00BF50FA"/>
    <w:rsid w:val="00BF6DC9"/>
    <w:rsid w:val="00BF7157"/>
    <w:rsid w:val="00C0245E"/>
    <w:rsid w:val="00C05441"/>
    <w:rsid w:val="00C05B6D"/>
    <w:rsid w:val="00C06FDA"/>
    <w:rsid w:val="00C10A7F"/>
    <w:rsid w:val="00C113EB"/>
    <w:rsid w:val="00C1168D"/>
    <w:rsid w:val="00C129D6"/>
    <w:rsid w:val="00C12A5F"/>
    <w:rsid w:val="00C12C21"/>
    <w:rsid w:val="00C130F2"/>
    <w:rsid w:val="00C153FE"/>
    <w:rsid w:val="00C159BB"/>
    <w:rsid w:val="00C177AF"/>
    <w:rsid w:val="00C17889"/>
    <w:rsid w:val="00C2253C"/>
    <w:rsid w:val="00C24D3C"/>
    <w:rsid w:val="00C25DE7"/>
    <w:rsid w:val="00C31447"/>
    <w:rsid w:val="00C3366A"/>
    <w:rsid w:val="00C3572F"/>
    <w:rsid w:val="00C362FA"/>
    <w:rsid w:val="00C376F8"/>
    <w:rsid w:val="00C41A16"/>
    <w:rsid w:val="00C42F72"/>
    <w:rsid w:val="00C4340B"/>
    <w:rsid w:val="00C44860"/>
    <w:rsid w:val="00C46556"/>
    <w:rsid w:val="00C5219E"/>
    <w:rsid w:val="00C5241B"/>
    <w:rsid w:val="00C52745"/>
    <w:rsid w:val="00C55B0E"/>
    <w:rsid w:val="00C560A5"/>
    <w:rsid w:val="00C5615E"/>
    <w:rsid w:val="00C5674A"/>
    <w:rsid w:val="00C577E5"/>
    <w:rsid w:val="00C60232"/>
    <w:rsid w:val="00C61511"/>
    <w:rsid w:val="00C6257B"/>
    <w:rsid w:val="00C62A74"/>
    <w:rsid w:val="00C63031"/>
    <w:rsid w:val="00C651BE"/>
    <w:rsid w:val="00C65E5F"/>
    <w:rsid w:val="00C668E3"/>
    <w:rsid w:val="00C679B9"/>
    <w:rsid w:val="00C710CE"/>
    <w:rsid w:val="00C71427"/>
    <w:rsid w:val="00C72603"/>
    <w:rsid w:val="00C7293D"/>
    <w:rsid w:val="00C740A0"/>
    <w:rsid w:val="00C75B1B"/>
    <w:rsid w:val="00C765F8"/>
    <w:rsid w:val="00C76FA6"/>
    <w:rsid w:val="00C80AA1"/>
    <w:rsid w:val="00C86171"/>
    <w:rsid w:val="00C91DBB"/>
    <w:rsid w:val="00C91E32"/>
    <w:rsid w:val="00C92098"/>
    <w:rsid w:val="00C92EB5"/>
    <w:rsid w:val="00C939FA"/>
    <w:rsid w:val="00C94003"/>
    <w:rsid w:val="00C94661"/>
    <w:rsid w:val="00C971ED"/>
    <w:rsid w:val="00CA11FD"/>
    <w:rsid w:val="00CA1CDC"/>
    <w:rsid w:val="00CA2431"/>
    <w:rsid w:val="00CA3154"/>
    <w:rsid w:val="00CA5BFD"/>
    <w:rsid w:val="00CA65C5"/>
    <w:rsid w:val="00CA6BF1"/>
    <w:rsid w:val="00CB14C7"/>
    <w:rsid w:val="00CB1E68"/>
    <w:rsid w:val="00CB2783"/>
    <w:rsid w:val="00CB3A5D"/>
    <w:rsid w:val="00CB3B78"/>
    <w:rsid w:val="00CB4D8A"/>
    <w:rsid w:val="00CB5D26"/>
    <w:rsid w:val="00CB7739"/>
    <w:rsid w:val="00CB7D0D"/>
    <w:rsid w:val="00CC08A5"/>
    <w:rsid w:val="00CC416A"/>
    <w:rsid w:val="00CD0E8D"/>
    <w:rsid w:val="00CD1CC6"/>
    <w:rsid w:val="00CD2B3E"/>
    <w:rsid w:val="00CD2C84"/>
    <w:rsid w:val="00CD2DB3"/>
    <w:rsid w:val="00CD3B0A"/>
    <w:rsid w:val="00CD5888"/>
    <w:rsid w:val="00CD5CC4"/>
    <w:rsid w:val="00CD674D"/>
    <w:rsid w:val="00CE15FB"/>
    <w:rsid w:val="00CE66E8"/>
    <w:rsid w:val="00CE6751"/>
    <w:rsid w:val="00CE7D5A"/>
    <w:rsid w:val="00CE7EE9"/>
    <w:rsid w:val="00CF055F"/>
    <w:rsid w:val="00CF20C1"/>
    <w:rsid w:val="00CF247E"/>
    <w:rsid w:val="00CF2FF8"/>
    <w:rsid w:val="00CF33C0"/>
    <w:rsid w:val="00CF5ACD"/>
    <w:rsid w:val="00CF6EA2"/>
    <w:rsid w:val="00CF7CE1"/>
    <w:rsid w:val="00D00312"/>
    <w:rsid w:val="00D00E17"/>
    <w:rsid w:val="00D0110D"/>
    <w:rsid w:val="00D01342"/>
    <w:rsid w:val="00D02535"/>
    <w:rsid w:val="00D02A18"/>
    <w:rsid w:val="00D036B7"/>
    <w:rsid w:val="00D03931"/>
    <w:rsid w:val="00D07786"/>
    <w:rsid w:val="00D100EC"/>
    <w:rsid w:val="00D10429"/>
    <w:rsid w:val="00D12215"/>
    <w:rsid w:val="00D130D1"/>
    <w:rsid w:val="00D158DE"/>
    <w:rsid w:val="00D15E76"/>
    <w:rsid w:val="00D17215"/>
    <w:rsid w:val="00D20550"/>
    <w:rsid w:val="00D216AB"/>
    <w:rsid w:val="00D21AAB"/>
    <w:rsid w:val="00D21C0E"/>
    <w:rsid w:val="00D22B39"/>
    <w:rsid w:val="00D23A0D"/>
    <w:rsid w:val="00D23B96"/>
    <w:rsid w:val="00D30E79"/>
    <w:rsid w:val="00D31B53"/>
    <w:rsid w:val="00D32F92"/>
    <w:rsid w:val="00D34EC3"/>
    <w:rsid w:val="00D35902"/>
    <w:rsid w:val="00D4093D"/>
    <w:rsid w:val="00D411AA"/>
    <w:rsid w:val="00D4196B"/>
    <w:rsid w:val="00D4241E"/>
    <w:rsid w:val="00D443D6"/>
    <w:rsid w:val="00D44DDE"/>
    <w:rsid w:val="00D44DEA"/>
    <w:rsid w:val="00D469A1"/>
    <w:rsid w:val="00D53EEC"/>
    <w:rsid w:val="00D5459C"/>
    <w:rsid w:val="00D55E5B"/>
    <w:rsid w:val="00D56875"/>
    <w:rsid w:val="00D568CC"/>
    <w:rsid w:val="00D6075F"/>
    <w:rsid w:val="00D60C7B"/>
    <w:rsid w:val="00D61C03"/>
    <w:rsid w:val="00D628B3"/>
    <w:rsid w:val="00D65966"/>
    <w:rsid w:val="00D65FA4"/>
    <w:rsid w:val="00D7048B"/>
    <w:rsid w:val="00D746AB"/>
    <w:rsid w:val="00D74B37"/>
    <w:rsid w:val="00D75189"/>
    <w:rsid w:val="00D756F1"/>
    <w:rsid w:val="00D7583E"/>
    <w:rsid w:val="00D7694F"/>
    <w:rsid w:val="00D81894"/>
    <w:rsid w:val="00D81A30"/>
    <w:rsid w:val="00D82333"/>
    <w:rsid w:val="00D8390D"/>
    <w:rsid w:val="00D907D0"/>
    <w:rsid w:val="00D91EA5"/>
    <w:rsid w:val="00D91F44"/>
    <w:rsid w:val="00D91FD5"/>
    <w:rsid w:val="00D9408F"/>
    <w:rsid w:val="00D940BA"/>
    <w:rsid w:val="00D947CF"/>
    <w:rsid w:val="00D97F72"/>
    <w:rsid w:val="00DA0147"/>
    <w:rsid w:val="00DA0AB8"/>
    <w:rsid w:val="00DA1155"/>
    <w:rsid w:val="00DA162C"/>
    <w:rsid w:val="00DA16AD"/>
    <w:rsid w:val="00DA1ED4"/>
    <w:rsid w:val="00DA28AD"/>
    <w:rsid w:val="00DA2971"/>
    <w:rsid w:val="00DA3041"/>
    <w:rsid w:val="00DA403F"/>
    <w:rsid w:val="00DA4854"/>
    <w:rsid w:val="00DA6A35"/>
    <w:rsid w:val="00DA7947"/>
    <w:rsid w:val="00DA7D09"/>
    <w:rsid w:val="00DB0627"/>
    <w:rsid w:val="00DB1E54"/>
    <w:rsid w:val="00DB280D"/>
    <w:rsid w:val="00DB3D36"/>
    <w:rsid w:val="00DB4DA5"/>
    <w:rsid w:val="00DB539B"/>
    <w:rsid w:val="00DB5F1B"/>
    <w:rsid w:val="00DB75FA"/>
    <w:rsid w:val="00DB7D8F"/>
    <w:rsid w:val="00DC03D4"/>
    <w:rsid w:val="00DC0D3B"/>
    <w:rsid w:val="00DC157A"/>
    <w:rsid w:val="00DC4E6C"/>
    <w:rsid w:val="00DC57A7"/>
    <w:rsid w:val="00DC675D"/>
    <w:rsid w:val="00DC6EFE"/>
    <w:rsid w:val="00DD19D1"/>
    <w:rsid w:val="00DD1DAC"/>
    <w:rsid w:val="00DD269A"/>
    <w:rsid w:val="00DD4D37"/>
    <w:rsid w:val="00DD5545"/>
    <w:rsid w:val="00DD6F35"/>
    <w:rsid w:val="00DD7179"/>
    <w:rsid w:val="00DD75EB"/>
    <w:rsid w:val="00DD789A"/>
    <w:rsid w:val="00DE2FDE"/>
    <w:rsid w:val="00DE3871"/>
    <w:rsid w:val="00DE4653"/>
    <w:rsid w:val="00DE602B"/>
    <w:rsid w:val="00DE6E3A"/>
    <w:rsid w:val="00DE75A6"/>
    <w:rsid w:val="00DF0EE8"/>
    <w:rsid w:val="00DF1469"/>
    <w:rsid w:val="00DF16B9"/>
    <w:rsid w:val="00DF2424"/>
    <w:rsid w:val="00DF5034"/>
    <w:rsid w:val="00DF5053"/>
    <w:rsid w:val="00DF5E78"/>
    <w:rsid w:val="00DF6B43"/>
    <w:rsid w:val="00DF73AF"/>
    <w:rsid w:val="00DF7819"/>
    <w:rsid w:val="00DF7B6F"/>
    <w:rsid w:val="00DF7E22"/>
    <w:rsid w:val="00E0132F"/>
    <w:rsid w:val="00E01DEF"/>
    <w:rsid w:val="00E0289D"/>
    <w:rsid w:val="00E0567F"/>
    <w:rsid w:val="00E065CC"/>
    <w:rsid w:val="00E067BE"/>
    <w:rsid w:val="00E13C61"/>
    <w:rsid w:val="00E148F9"/>
    <w:rsid w:val="00E15582"/>
    <w:rsid w:val="00E15C83"/>
    <w:rsid w:val="00E16AB9"/>
    <w:rsid w:val="00E1799F"/>
    <w:rsid w:val="00E17AA4"/>
    <w:rsid w:val="00E17BAC"/>
    <w:rsid w:val="00E2055F"/>
    <w:rsid w:val="00E22813"/>
    <w:rsid w:val="00E259B6"/>
    <w:rsid w:val="00E263AB"/>
    <w:rsid w:val="00E26A38"/>
    <w:rsid w:val="00E270D6"/>
    <w:rsid w:val="00E27C14"/>
    <w:rsid w:val="00E30D20"/>
    <w:rsid w:val="00E329D4"/>
    <w:rsid w:val="00E34547"/>
    <w:rsid w:val="00E3494E"/>
    <w:rsid w:val="00E36BFE"/>
    <w:rsid w:val="00E40519"/>
    <w:rsid w:val="00E433F2"/>
    <w:rsid w:val="00E43604"/>
    <w:rsid w:val="00E45C35"/>
    <w:rsid w:val="00E47B9C"/>
    <w:rsid w:val="00E50487"/>
    <w:rsid w:val="00E50C63"/>
    <w:rsid w:val="00E51EE5"/>
    <w:rsid w:val="00E56E70"/>
    <w:rsid w:val="00E575DE"/>
    <w:rsid w:val="00E57938"/>
    <w:rsid w:val="00E610C4"/>
    <w:rsid w:val="00E62396"/>
    <w:rsid w:val="00E64F71"/>
    <w:rsid w:val="00E701A3"/>
    <w:rsid w:val="00E7031B"/>
    <w:rsid w:val="00E704C4"/>
    <w:rsid w:val="00E70955"/>
    <w:rsid w:val="00E71753"/>
    <w:rsid w:val="00E7261E"/>
    <w:rsid w:val="00E75363"/>
    <w:rsid w:val="00E773F0"/>
    <w:rsid w:val="00E80186"/>
    <w:rsid w:val="00E81EB5"/>
    <w:rsid w:val="00E82587"/>
    <w:rsid w:val="00E85070"/>
    <w:rsid w:val="00E872EF"/>
    <w:rsid w:val="00E8786E"/>
    <w:rsid w:val="00E9067E"/>
    <w:rsid w:val="00E90E60"/>
    <w:rsid w:val="00E917CF"/>
    <w:rsid w:val="00E91FF7"/>
    <w:rsid w:val="00E924BD"/>
    <w:rsid w:val="00E929EE"/>
    <w:rsid w:val="00E93A7C"/>
    <w:rsid w:val="00E940A8"/>
    <w:rsid w:val="00E96397"/>
    <w:rsid w:val="00E9652C"/>
    <w:rsid w:val="00E96A63"/>
    <w:rsid w:val="00E96F0C"/>
    <w:rsid w:val="00E97BA4"/>
    <w:rsid w:val="00EA0AA6"/>
    <w:rsid w:val="00EA2563"/>
    <w:rsid w:val="00EA75DE"/>
    <w:rsid w:val="00EA77E1"/>
    <w:rsid w:val="00EB1CFF"/>
    <w:rsid w:val="00EB3141"/>
    <w:rsid w:val="00EB48CC"/>
    <w:rsid w:val="00EB54C5"/>
    <w:rsid w:val="00EB5C99"/>
    <w:rsid w:val="00EB6346"/>
    <w:rsid w:val="00EB6867"/>
    <w:rsid w:val="00EB71BF"/>
    <w:rsid w:val="00EC01E4"/>
    <w:rsid w:val="00EC1B40"/>
    <w:rsid w:val="00EC3185"/>
    <w:rsid w:val="00EC4490"/>
    <w:rsid w:val="00EC5529"/>
    <w:rsid w:val="00EC660A"/>
    <w:rsid w:val="00EC6D1A"/>
    <w:rsid w:val="00EC7802"/>
    <w:rsid w:val="00EC7A1E"/>
    <w:rsid w:val="00EC7EA7"/>
    <w:rsid w:val="00ED22F1"/>
    <w:rsid w:val="00ED40A9"/>
    <w:rsid w:val="00ED793F"/>
    <w:rsid w:val="00EE021A"/>
    <w:rsid w:val="00EE26AE"/>
    <w:rsid w:val="00EE398C"/>
    <w:rsid w:val="00EE4B01"/>
    <w:rsid w:val="00EF068F"/>
    <w:rsid w:val="00EF0E3A"/>
    <w:rsid w:val="00EF146B"/>
    <w:rsid w:val="00EF1539"/>
    <w:rsid w:val="00EF1BB6"/>
    <w:rsid w:val="00EF2EAE"/>
    <w:rsid w:val="00EF39A4"/>
    <w:rsid w:val="00EF3B87"/>
    <w:rsid w:val="00EF7C11"/>
    <w:rsid w:val="00F0015C"/>
    <w:rsid w:val="00F00D81"/>
    <w:rsid w:val="00F03EF9"/>
    <w:rsid w:val="00F0436C"/>
    <w:rsid w:val="00F059CD"/>
    <w:rsid w:val="00F06C51"/>
    <w:rsid w:val="00F072B0"/>
    <w:rsid w:val="00F10578"/>
    <w:rsid w:val="00F10B0F"/>
    <w:rsid w:val="00F11843"/>
    <w:rsid w:val="00F1315D"/>
    <w:rsid w:val="00F14009"/>
    <w:rsid w:val="00F15BEC"/>
    <w:rsid w:val="00F20478"/>
    <w:rsid w:val="00F22BC8"/>
    <w:rsid w:val="00F268ED"/>
    <w:rsid w:val="00F27475"/>
    <w:rsid w:val="00F27F4D"/>
    <w:rsid w:val="00F3158A"/>
    <w:rsid w:val="00F31ECB"/>
    <w:rsid w:val="00F3291C"/>
    <w:rsid w:val="00F32DCF"/>
    <w:rsid w:val="00F33B3F"/>
    <w:rsid w:val="00F3666D"/>
    <w:rsid w:val="00F423E5"/>
    <w:rsid w:val="00F4305D"/>
    <w:rsid w:val="00F43764"/>
    <w:rsid w:val="00F43B2A"/>
    <w:rsid w:val="00F4404B"/>
    <w:rsid w:val="00F44138"/>
    <w:rsid w:val="00F4764D"/>
    <w:rsid w:val="00F509CA"/>
    <w:rsid w:val="00F51B42"/>
    <w:rsid w:val="00F53F07"/>
    <w:rsid w:val="00F547FB"/>
    <w:rsid w:val="00F54A11"/>
    <w:rsid w:val="00F576BC"/>
    <w:rsid w:val="00F57DE6"/>
    <w:rsid w:val="00F60068"/>
    <w:rsid w:val="00F62F14"/>
    <w:rsid w:val="00F63560"/>
    <w:rsid w:val="00F6412C"/>
    <w:rsid w:val="00F6664C"/>
    <w:rsid w:val="00F66D88"/>
    <w:rsid w:val="00F67501"/>
    <w:rsid w:val="00F67D2A"/>
    <w:rsid w:val="00F70197"/>
    <w:rsid w:val="00F7029F"/>
    <w:rsid w:val="00F72E59"/>
    <w:rsid w:val="00F73340"/>
    <w:rsid w:val="00F73B53"/>
    <w:rsid w:val="00F7790D"/>
    <w:rsid w:val="00F77D44"/>
    <w:rsid w:val="00F80E3B"/>
    <w:rsid w:val="00F81A12"/>
    <w:rsid w:val="00F81F9B"/>
    <w:rsid w:val="00F82F27"/>
    <w:rsid w:val="00F83F61"/>
    <w:rsid w:val="00F84696"/>
    <w:rsid w:val="00F85558"/>
    <w:rsid w:val="00F85DEF"/>
    <w:rsid w:val="00F9000E"/>
    <w:rsid w:val="00F92202"/>
    <w:rsid w:val="00F923C6"/>
    <w:rsid w:val="00F9257F"/>
    <w:rsid w:val="00F96433"/>
    <w:rsid w:val="00F96882"/>
    <w:rsid w:val="00F9689D"/>
    <w:rsid w:val="00F97195"/>
    <w:rsid w:val="00F974F0"/>
    <w:rsid w:val="00FA1084"/>
    <w:rsid w:val="00FA12EC"/>
    <w:rsid w:val="00FA1C7F"/>
    <w:rsid w:val="00FA1DEA"/>
    <w:rsid w:val="00FA22F8"/>
    <w:rsid w:val="00FA475E"/>
    <w:rsid w:val="00FA4D1D"/>
    <w:rsid w:val="00FA5390"/>
    <w:rsid w:val="00FA546B"/>
    <w:rsid w:val="00FA6EC6"/>
    <w:rsid w:val="00FA7752"/>
    <w:rsid w:val="00FA7A4E"/>
    <w:rsid w:val="00FB02F1"/>
    <w:rsid w:val="00FB0A39"/>
    <w:rsid w:val="00FB17C4"/>
    <w:rsid w:val="00FB259C"/>
    <w:rsid w:val="00FB29A7"/>
    <w:rsid w:val="00FB35BA"/>
    <w:rsid w:val="00FB5DF3"/>
    <w:rsid w:val="00FB78B2"/>
    <w:rsid w:val="00FB7FA2"/>
    <w:rsid w:val="00FC0891"/>
    <w:rsid w:val="00FC1453"/>
    <w:rsid w:val="00FC3BF5"/>
    <w:rsid w:val="00FC56CE"/>
    <w:rsid w:val="00FC6666"/>
    <w:rsid w:val="00FC6686"/>
    <w:rsid w:val="00FC7251"/>
    <w:rsid w:val="00FD0617"/>
    <w:rsid w:val="00FD086E"/>
    <w:rsid w:val="00FD26B4"/>
    <w:rsid w:val="00FD29D8"/>
    <w:rsid w:val="00FD3D76"/>
    <w:rsid w:val="00FD5B06"/>
    <w:rsid w:val="00FD7595"/>
    <w:rsid w:val="00FE2D94"/>
    <w:rsid w:val="00FE3741"/>
    <w:rsid w:val="00FE60BF"/>
    <w:rsid w:val="00FE6BD0"/>
    <w:rsid w:val="00FE72EB"/>
    <w:rsid w:val="00FE7892"/>
    <w:rsid w:val="00FE7B20"/>
    <w:rsid w:val="00FE7F2A"/>
    <w:rsid w:val="00FF0255"/>
    <w:rsid w:val="00FF2712"/>
    <w:rsid w:val="00FF3165"/>
    <w:rsid w:val="00FF5222"/>
    <w:rsid w:val="00FF55CC"/>
    <w:rsid w:val="00FF5D5E"/>
    <w:rsid w:val="00FF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D96E2"/>
  <w15:chartTrackingRefBased/>
  <w15:docId w15:val="{EFA613C0-88CD-4897-B8C4-AC2BD3D0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D1"/>
    <w:rPr>
      <w:sz w:val="24"/>
      <w:szCs w:val="24"/>
      <w:lang w:val="el-GR" w:eastAsia="el-GR"/>
    </w:rPr>
  </w:style>
  <w:style w:type="paragraph" w:styleId="Heading1">
    <w:name w:val="heading 1"/>
    <w:basedOn w:val="Normal"/>
    <w:next w:val="Normal"/>
    <w:qFormat/>
    <w:rsid w:val="00843C32"/>
    <w:pPr>
      <w:keepNext/>
      <w:spacing w:line="360" w:lineRule="auto"/>
      <w:jc w:val="both"/>
      <w:outlineLvl w:val="0"/>
    </w:pPr>
    <w:rPr>
      <w:szCs w:val="20"/>
    </w:rPr>
  </w:style>
  <w:style w:type="paragraph" w:styleId="Heading2">
    <w:name w:val="heading 2"/>
    <w:basedOn w:val="Normal"/>
    <w:next w:val="Normal"/>
    <w:qFormat/>
    <w:rsid w:val="00843C32"/>
    <w:pPr>
      <w:keepNext/>
      <w:outlineLvl w:val="1"/>
    </w:pPr>
    <w:rPr>
      <w:szCs w:val="20"/>
    </w:rPr>
  </w:style>
  <w:style w:type="paragraph" w:styleId="Heading3">
    <w:name w:val="heading 3"/>
    <w:basedOn w:val="Normal"/>
    <w:next w:val="Normal"/>
    <w:qFormat/>
    <w:rsid w:val="00843C32"/>
    <w:pPr>
      <w:keepNext/>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F80"/>
    <w:pPr>
      <w:tabs>
        <w:tab w:val="center" w:pos="4153"/>
        <w:tab w:val="right" w:pos="8306"/>
      </w:tabs>
    </w:pPr>
  </w:style>
  <w:style w:type="paragraph" w:styleId="Footer">
    <w:name w:val="footer"/>
    <w:basedOn w:val="Normal"/>
    <w:rsid w:val="00245F80"/>
    <w:pPr>
      <w:tabs>
        <w:tab w:val="center" w:pos="4153"/>
        <w:tab w:val="right" w:pos="8306"/>
      </w:tabs>
    </w:pPr>
  </w:style>
  <w:style w:type="paragraph" w:styleId="BodyText">
    <w:name w:val="Body Text"/>
    <w:basedOn w:val="Normal"/>
    <w:rsid w:val="00843C32"/>
    <w:pPr>
      <w:jc w:val="both"/>
    </w:pPr>
    <w:rPr>
      <w:szCs w:val="20"/>
    </w:rPr>
  </w:style>
  <w:style w:type="character" w:styleId="Hyperlink">
    <w:name w:val="Hyperlink"/>
    <w:rsid w:val="00843C32"/>
    <w:rPr>
      <w:color w:val="0000FF"/>
      <w:u w:val="single"/>
    </w:rPr>
  </w:style>
  <w:style w:type="character" w:styleId="PageNumber">
    <w:name w:val="page number"/>
    <w:basedOn w:val="DefaultParagraphFont"/>
    <w:rsid w:val="00182A3E"/>
  </w:style>
  <w:style w:type="character" w:styleId="FollowedHyperlink">
    <w:name w:val="FollowedHyperlink"/>
    <w:rsid w:val="001D7165"/>
    <w:rPr>
      <w:color w:val="800080"/>
      <w:u w:val="single"/>
    </w:rPr>
  </w:style>
  <w:style w:type="paragraph" w:styleId="BalloonText">
    <w:name w:val="Balloon Text"/>
    <w:basedOn w:val="Normal"/>
    <w:semiHidden/>
    <w:rsid w:val="007E61B6"/>
    <w:rPr>
      <w:rFonts w:ascii="Tahoma" w:hAnsi="Tahoma" w:cs="Tahoma"/>
      <w:sz w:val="16"/>
      <w:szCs w:val="16"/>
    </w:rPr>
  </w:style>
  <w:style w:type="character" w:customStyle="1" w:styleId="user">
    <w:name w:val="user"/>
    <w:semiHidden/>
    <w:rsid w:val="00AE2140"/>
    <w:rPr>
      <w:rFonts w:ascii="Arial" w:hAnsi="Arial" w:cs="Arial"/>
      <w:color w:val="000080"/>
      <w:sz w:val="20"/>
      <w:szCs w:val="20"/>
    </w:rPr>
  </w:style>
  <w:style w:type="paragraph" w:styleId="NormalWeb">
    <w:name w:val="Normal (Web)"/>
    <w:basedOn w:val="Normal"/>
    <w:rsid w:val="00315E8A"/>
    <w:pPr>
      <w:spacing w:before="100" w:beforeAutospacing="1" w:after="100" w:afterAutospacing="1"/>
    </w:pPr>
  </w:style>
  <w:style w:type="character" w:styleId="UnresolvedMention">
    <w:name w:val="Unresolved Mention"/>
    <w:uiPriority w:val="99"/>
    <w:semiHidden/>
    <w:unhideWhenUsed/>
    <w:rsid w:val="00870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64558">
      <w:bodyDiv w:val="1"/>
      <w:marLeft w:val="0"/>
      <w:marRight w:val="0"/>
      <w:marTop w:val="0"/>
      <w:marBottom w:val="0"/>
      <w:divBdr>
        <w:top w:val="none" w:sz="0" w:space="0" w:color="auto"/>
        <w:left w:val="none" w:sz="0" w:space="0" w:color="auto"/>
        <w:bottom w:val="none" w:sz="0" w:space="0" w:color="auto"/>
        <w:right w:val="none" w:sz="0" w:space="0" w:color="auto"/>
      </w:divBdr>
    </w:div>
    <w:div w:id="104005777">
      <w:bodyDiv w:val="1"/>
      <w:marLeft w:val="0"/>
      <w:marRight w:val="0"/>
      <w:marTop w:val="0"/>
      <w:marBottom w:val="0"/>
      <w:divBdr>
        <w:top w:val="none" w:sz="0" w:space="0" w:color="auto"/>
        <w:left w:val="none" w:sz="0" w:space="0" w:color="auto"/>
        <w:bottom w:val="none" w:sz="0" w:space="0" w:color="auto"/>
        <w:right w:val="none" w:sz="0" w:space="0" w:color="auto"/>
      </w:divBdr>
    </w:div>
    <w:div w:id="318071782">
      <w:bodyDiv w:val="1"/>
      <w:marLeft w:val="0"/>
      <w:marRight w:val="0"/>
      <w:marTop w:val="0"/>
      <w:marBottom w:val="0"/>
      <w:divBdr>
        <w:top w:val="none" w:sz="0" w:space="0" w:color="auto"/>
        <w:left w:val="none" w:sz="0" w:space="0" w:color="auto"/>
        <w:bottom w:val="none" w:sz="0" w:space="0" w:color="auto"/>
        <w:right w:val="none" w:sz="0" w:space="0" w:color="auto"/>
      </w:divBdr>
    </w:div>
    <w:div w:id="334310868">
      <w:bodyDiv w:val="1"/>
      <w:marLeft w:val="0"/>
      <w:marRight w:val="0"/>
      <w:marTop w:val="0"/>
      <w:marBottom w:val="0"/>
      <w:divBdr>
        <w:top w:val="none" w:sz="0" w:space="0" w:color="auto"/>
        <w:left w:val="none" w:sz="0" w:space="0" w:color="auto"/>
        <w:bottom w:val="none" w:sz="0" w:space="0" w:color="auto"/>
        <w:right w:val="none" w:sz="0" w:space="0" w:color="auto"/>
      </w:divBdr>
    </w:div>
    <w:div w:id="383872006">
      <w:bodyDiv w:val="1"/>
      <w:marLeft w:val="0"/>
      <w:marRight w:val="0"/>
      <w:marTop w:val="0"/>
      <w:marBottom w:val="0"/>
      <w:divBdr>
        <w:top w:val="none" w:sz="0" w:space="0" w:color="auto"/>
        <w:left w:val="none" w:sz="0" w:space="0" w:color="auto"/>
        <w:bottom w:val="none" w:sz="0" w:space="0" w:color="auto"/>
        <w:right w:val="none" w:sz="0" w:space="0" w:color="auto"/>
      </w:divBdr>
    </w:div>
    <w:div w:id="532035962">
      <w:bodyDiv w:val="1"/>
      <w:marLeft w:val="0"/>
      <w:marRight w:val="0"/>
      <w:marTop w:val="0"/>
      <w:marBottom w:val="0"/>
      <w:divBdr>
        <w:top w:val="none" w:sz="0" w:space="0" w:color="auto"/>
        <w:left w:val="none" w:sz="0" w:space="0" w:color="auto"/>
        <w:bottom w:val="none" w:sz="0" w:space="0" w:color="auto"/>
        <w:right w:val="none" w:sz="0" w:space="0" w:color="auto"/>
      </w:divBdr>
    </w:div>
    <w:div w:id="538668808">
      <w:bodyDiv w:val="1"/>
      <w:marLeft w:val="0"/>
      <w:marRight w:val="0"/>
      <w:marTop w:val="0"/>
      <w:marBottom w:val="0"/>
      <w:divBdr>
        <w:top w:val="none" w:sz="0" w:space="0" w:color="auto"/>
        <w:left w:val="none" w:sz="0" w:space="0" w:color="auto"/>
        <w:bottom w:val="none" w:sz="0" w:space="0" w:color="auto"/>
        <w:right w:val="none" w:sz="0" w:space="0" w:color="auto"/>
      </w:divBdr>
    </w:div>
    <w:div w:id="604581642">
      <w:bodyDiv w:val="1"/>
      <w:marLeft w:val="0"/>
      <w:marRight w:val="0"/>
      <w:marTop w:val="0"/>
      <w:marBottom w:val="0"/>
      <w:divBdr>
        <w:top w:val="none" w:sz="0" w:space="0" w:color="auto"/>
        <w:left w:val="none" w:sz="0" w:space="0" w:color="auto"/>
        <w:bottom w:val="none" w:sz="0" w:space="0" w:color="auto"/>
        <w:right w:val="none" w:sz="0" w:space="0" w:color="auto"/>
      </w:divBdr>
    </w:div>
    <w:div w:id="702632629">
      <w:bodyDiv w:val="1"/>
      <w:marLeft w:val="0"/>
      <w:marRight w:val="0"/>
      <w:marTop w:val="0"/>
      <w:marBottom w:val="0"/>
      <w:divBdr>
        <w:top w:val="none" w:sz="0" w:space="0" w:color="auto"/>
        <w:left w:val="none" w:sz="0" w:space="0" w:color="auto"/>
        <w:bottom w:val="none" w:sz="0" w:space="0" w:color="auto"/>
        <w:right w:val="none" w:sz="0" w:space="0" w:color="auto"/>
      </w:divBdr>
    </w:div>
    <w:div w:id="739257572">
      <w:bodyDiv w:val="1"/>
      <w:marLeft w:val="0"/>
      <w:marRight w:val="0"/>
      <w:marTop w:val="0"/>
      <w:marBottom w:val="0"/>
      <w:divBdr>
        <w:top w:val="none" w:sz="0" w:space="0" w:color="auto"/>
        <w:left w:val="none" w:sz="0" w:space="0" w:color="auto"/>
        <w:bottom w:val="none" w:sz="0" w:space="0" w:color="auto"/>
        <w:right w:val="none" w:sz="0" w:space="0" w:color="auto"/>
      </w:divBdr>
    </w:div>
    <w:div w:id="742682569">
      <w:bodyDiv w:val="1"/>
      <w:marLeft w:val="0"/>
      <w:marRight w:val="0"/>
      <w:marTop w:val="0"/>
      <w:marBottom w:val="0"/>
      <w:divBdr>
        <w:top w:val="none" w:sz="0" w:space="0" w:color="auto"/>
        <w:left w:val="none" w:sz="0" w:space="0" w:color="auto"/>
        <w:bottom w:val="none" w:sz="0" w:space="0" w:color="auto"/>
        <w:right w:val="none" w:sz="0" w:space="0" w:color="auto"/>
      </w:divBdr>
    </w:div>
    <w:div w:id="792483217">
      <w:bodyDiv w:val="1"/>
      <w:marLeft w:val="0"/>
      <w:marRight w:val="0"/>
      <w:marTop w:val="0"/>
      <w:marBottom w:val="0"/>
      <w:divBdr>
        <w:top w:val="none" w:sz="0" w:space="0" w:color="auto"/>
        <w:left w:val="none" w:sz="0" w:space="0" w:color="auto"/>
        <w:bottom w:val="none" w:sz="0" w:space="0" w:color="auto"/>
        <w:right w:val="none" w:sz="0" w:space="0" w:color="auto"/>
      </w:divBdr>
    </w:div>
    <w:div w:id="883562694">
      <w:bodyDiv w:val="1"/>
      <w:marLeft w:val="0"/>
      <w:marRight w:val="0"/>
      <w:marTop w:val="0"/>
      <w:marBottom w:val="0"/>
      <w:divBdr>
        <w:top w:val="none" w:sz="0" w:space="0" w:color="auto"/>
        <w:left w:val="none" w:sz="0" w:space="0" w:color="auto"/>
        <w:bottom w:val="none" w:sz="0" w:space="0" w:color="auto"/>
        <w:right w:val="none" w:sz="0" w:space="0" w:color="auto"/>
      </w:divBdr>
    </w:div>
    <w:div w:id="946274785">
      <w:bodyDiv w:val="1"/>
      <w:marLeft w:val="0"/>
      <w:marRight w:val="0"/>
      <w:marTop w:val="0"/>
      <w:marBottom w:val="0"/>
      <w:divBdr>
        <w:top w:val="none" w:sz="0" w:space="0" w:color="auto"/>
        <w:left w:val="none" w:sz="0" w:space="0" w:color="auto"/>
        <w:bottom w:val="none" w:sz="0" w:space="0" w:color="auto"/>
        <w:right w:val="none" w:sz="0" w:space="0" w:color="auto"/>
      </w:divBdr>
    </w:div>
    <w:div w:id="997030168">
      <w:bodyDiv w:val="1"/>
      <w:marLeft w:val="0"/>
      <w:marRight w:val="0"/>
      <w:marTop w:val="0"/>
      <w:marBottom w:val="0"/>
      <w:divBdr>
        <w:top w:val="none" w:sz="0" w:space="0" w:color="auto"/>
        <w:left w:val="none" w:sz="0" w:space="0" w:color="auto"/>
        <w:bottom w:val="none" w:sz="0" w:space="0" w:color="auto"/>
        <w:right w:val="none" w:sz="0" w:space="0" w:color="auto"/>
      </w:divBdr>
    </w:div>
    <w:div w:id="1079594023">
      <w:bodyDiv w:val="1"/>
      <w:marLeft w:val="0"/>
      <w:marRight w:val="0"/>
      <w:marTop w:val="0"/>
      <w:marBottom w:val="0"/>
      <w:divBdr>
        <w:top w:val="none" w:sz="0" w:space="0" w:color="auto"/>
        <w:left w:val="none" w:sz="0" w:space="0" w:color="auto"/>
        <w:bottom w:val="none" w:sz="0" w:space="0" w:color="auto"/>
        <w:right w:val="none" w:sz="0" w:space="0" w:color="auto"/>
      </w:divBdr>
    </w:div>
    <w:div w:id="1320696147">
      <w:bodyDiv w:val="1"/>
      <w:marLeft w:val="0"/>
      <w:marRight w:val="0"/>
      <w:marTop w:val="0"/>
      <w:marBottom w:val="0"/>
      <w:divBdr>
        <w:top w:val="none" w:sz="0" w:space="0" w:color="auto"/>
        <w:left w:val="none" w:sz="0" w:space="0" w:color="auto"/>
        <w:bottom w:val="none" w:sz="0" w:space="0" w:color="auto"/>
        <w:right w:val="none" w:sz="0" w:space="0" w:color="auto"/>
      </w:divBdr>
    </w:div>
    <w:div w:id="1390955654">
      <w:bodyDiv w:val="1"/>
      <w:marLeft w:val="0"/>
      <w:marRight w:val="0"/>
      <w:marTop w:val="0"/>
      <w:marBottom w:val="0"/>
      <w:divBdr>
        <w:top w:val="none" w:sz="0" w:space="0" w:color="auto"/>
        <w:left w:val="none" w:sz="0" w:space="0" w:color="auto"/>
        <w:bottom w:val="none" w:sz="0" w:space="0" w:color="auto"/>
        <w:right w:val="none" w:sz="0" w:space="0" w:color="auto"/>
      </w:divBdr>
    </w:div>
    <w:div w:id="1399790083">
      <w:bodyDiv w:val="1"/>
      <w:marLeft w:val="0"/>
      <w:marRight w:val="0"/>
      <w:marTop w:val="0"/>
      <w:marBottom w:val="0"/>
      <w:divBdr>
        <w:top w:val="none" w:sz="0" w:space="0" w:color="auto"/>
        <w:left w:val="none" w:sz="0" w:space="0" w:color="auto"/>
        <w:bottom w:val="none" w:sz="0" w:space="0" w:color="auto"/>
        <w:right w:val="none" w:sz="0" w:space="0" w:color="auto"/>
      </w:divBdr>
    </w:div>
    <w:div w:id="1517965993">
      <w:bodyDiv w:val="1"/>
      <w:marLeft w:val="0"/>
      <w:marRight w:val="0"/>
      <w:marTop w:val="0"/>
      <w:marBottom w:val="0"/>
      <w:divBdr>
        <w:top w:val="none" w:sz="0" w:space="0" w:color="auto"/>
        <w:left w:val="none" w:sz="0" w:space="0" w:color="auto"/>
        <w:bottom w:val="none" w:sz="0" w:space="0" w:color="auto"/>
        <w:right w:val="none" w:sz="0" w:space="0" w:color="auto"/>
      </w:divBdr>
    </w:div>
    <w:div w:id="1562251997">
      <w:bodyDiv w:val="1"/>
      <w:marLeft w:val="0"/>
      <w:marRight w:val="0"/>
      <w:marTop w:val="0"/>
      <w:marBottom w:val="0"/>
      <w:divBdr>
        <w:top w:val="none" w:sz="0" w:space="0" w:color="auto"/>
        <w:left w:val="none" w:sz="0" w:space="0" w:color="auto"/>
        <w:bottom w:val="none" w:sz="0" w:space="0" w:color="auto"/>
        <w:right w:val="none" w:sz="0" w:space="0" w:color="auto"/>
      </w:divBdr>
    </w:div>
    <w:div w:id="1603755914">
      <w:bodyDiv w:val="1"/>
      <w:marLeft w:val="0"/>
      <w:marRight w:val="0"/>
      <w:marTop w:val="0"/>
      <w:marBottom w:val="0"/>
      <w:divBdr>
        <w:top w:val="none" w:sz="0" w:space="0" w:color="auto"/>
        <w:left w:val="none" w:sz="0" w:space="0" w:color="auto"/>
        <w:bottom w:val="none" w:sz="0" w:space="0" w:color="auto"/>
        <w:right w:val="none" w:sz="0" w:space="0" w:color="auto"/>
      </w:divBdr>
    </w:div>
    <w:div w:id="1631010560">
      <w:bodyDiv w:val="1"/>
      <w:marLeft w:val="0"/>
      <w:marRight w:val="0"/>
      <w:marTop w:val="0"/>
      <w:marBottom w:val="0"/>
      <w:divBdr>
        <w:top w:val="none" w:sz="0" w:space="0" w:color="auto"/>
        <w:left w:val="none" w:sz="0" w:space="0" w:color="auto"/>
        <w:bottom w:val="none" w:sz="0" w:space="0" w:color="auto"/>
        <w:right w:val="none" w:sz="0" w:space="0" w:color="auto"/>
      </w:divBdr>
    </w:div>
    <w:div w:id="1665739918">
      <w:bodyDiv w:val="1"/>
      <w:marLeft w:val="0"/>
      <w:marRight w:val="0"/>
      <w:marTop w:val="0"/>
      <w:marBottom w:val="0"/>
      <w:divBdr>
        <w:top w:val="none" w:sz="0" w:space="0" w:color="auto"/>
        <w:left w:val="none" w:sz="0" w:space="0" w:color="auto"/>
        <w:bottom w:val="none" w:sz="0" w:space="0" w:color="auto"/>
        <w:right w:val="none" w:sz="0" w:space="0" w:color="auto"/>
      </w:divBdr>
    </w:div>
    <w:div w:id="1675498064">
      <w:bodyDiv w:val="1"/>
      <w:marLeft w:val="0"/>
      <w:marRight w:val="0"/>
      <w:marTop w:val="0"/>
      <w:marBottom w:val="0"/>
      <w:divBdr>
        <w:top w:val="none" w:sz="0" w:space="0" w:color="auto"/>
        <w:left w:val="none" w:sz="0" w:space="0" w:color="auto"/>
        <w:bottom w:val="none" w:sz="0" w:space="0" w:color="auto"/>
        <w:right w:val="none" w:sz="0" w:space="0" w:color="auto"/>
      </w:divBdr>
    </w:div>
    <w:div w:id="1829520846">
      <w:bodyDiv w:val="1"/>
      <w:marLeft w:val="0"/>
      <w:marRight w:val="0"/>
      <w:marTop w:val="0"/>
      <w:marBottom w:val="0"/>
      <w:divBdr>
        <w:top w:val="none" w:sz="0" w:space="0" w:color="auto"/>
        <w:left w:val="none" w:sz="0" w:space="0" w:color="auto"/>
        <w:bottom w:val="none" w:sz="0" w:space="0" w:color="auto"/>
        <w:right w:val="none" w:sz="0" w:space="0" w:color="auto"/>
      </w:divBdr>
    </w:div>
    <w:div w:id="1847859566">
      <w:bodyDiv w:val="1"/>
      <w:marLeft w:val="0"/>
      <w:marRight w:val="0"/>
      <w:marTop w:val="0"/>
      <w:marBottom w:val="0"/>
      <w:divBdr>
        <w:top w:val="none" w:sz="0" w:space="0" w:color="auto"/>
        <w:left w:val="none" w:sz="0" w:space="0" w:color="auto"/>
        <w:bottom w:val="none" w:sz="0" w:space="0" w:color="auto"/>
        <w:right w:val="none" w:sz="0" w:space="0" w:color="auto"/>
      </w:divBdr>
    </w:div>
    <w:div w:id="1871724936">
      <w:bodyDiv w:val="1"/>
      <w:marLeft w:val="0"/>
      <w:marRight w:val="0"/>
      <w:marTop w:val="0"/>
      <w:marBottom w:val="0"/>
      <w:divBdr>
        <w:top w:val="none" w:sz="0" w:space="0" w:color="auto"/>
        <w:left w:val="none" w:sz="0" w:space="0" w:color="auto"/>
        <w:bottom w:val="none" w:sz="0" w:space="0" w:color="auto"/>
        <w:right w:val="none" w:sz="0" w:space="0" w:color="auto"/>
      </w:divBdr>
    </w:div>
    <w:div w:id="1898860357">
      <w:bodyDiv w:val="1"/>
      <w:marLeft w:val="0"/>
      <w:marRight w:val="0"/>
      <w:marTop w:val="0"/>
      <w:marBottom w:val="0"/>
      <w:divBdr>
        <w:top w:val="none" w:sz="0" w:space="0" w:color="auto"/>
        <w:left w:val="none" w:sz="0" w:space="0" w:color="auto"/>
        <w:bottom w:val="none" w:sz="0" w:space="0" w:color="auto"/>
        <w:right w:val="none" w:sz="0" w:space="0" w:color="auto"/>
      </w:divBdr>
    </w:div>
    <w:div w:id="1926113000">
      <w:bodyDiv w:val="1"/>
      <w:marLeft w:val="0"/>
      <w:marRight w:val="0"/>
      <w:marTop w:val="0"/>
      <w:marBottom w:val="0"/>
      <w:divBdr>
        <w:top w:val="none" w:sz="0" w:space="0" w:color="auto"/>
        <w:left w:val="none" w:sz="0" w:space="0" w:color="auto"/>
        <w:bottom w:val="none" w:sz="0" w:space="0" w:color="auto"/>
        <w:right w:val="none" w:sz="0" w:space="0" w:color="auto"/>
      </w:divBdr>
    </w:div>
    <w:div w:id="1961842713">
      <w:bodyDiv w:val="1"/>
      <w:marLeft w:val="0"/>
      <w:marRight w:val="0"/>
      <w:marTop w:val="0"/>
      <w:marBottom w:val="0"/>
      <w:divBdr>
        <w:top w:val="none" w:sz="0" w:space="0" w:color="auto"/>
        <w:left w:val="none" w:sz="0" w:space="0" w:color="auto"/>
        <w:bottom w:val="none" w:sz="0" w:space="0" w:color="auto"/>
        <w:right w:val="none" w:sz="0" w:space="0" w:color="auto"/>
      </w:divBdr>
    </w:div>
    <w:div w:id="2012368806">
      <w:bodyDiv w:val="1"/>
      <w:marLeft w:val="0"/>
      <w:marRight w:val="0"/>
      <w:marTop w:val="0"/>
      <w:marBottom w:val="0"/>
      <w:divBdr>
        <w:top w:val="none" w:sz="0" w:space="0" w:color="auto"/>
        <w:left w:val="none" w:sz="0" w:space="0" w:color="auto"/>
        <w:bottom w:val="none" w:sz="0" w:space="0" w:color="auto"/>
        <w:right w:val="none" w:sz="0" w:space="0" w:color="auto"/>
      </w:divBdr>
    </w:div>
    <w:div w:id="2049838427">
      <w:bodyDiv w:val="1"/>
      <w:marLeft w:val="0"/>
      <w:marRight w:val="0"/>
      <w:marTop w:val="0"/>
      <w:marBottom w:val="0"/>
      <w:divBdr>
        <w:top w:val="none" w:sz="0" w:space="0" w:color="auto"/>
        <w:left w:val="none" w:sz="0" w:space="0" w:color="auto"/>
        <w:bottom w:val="none" w:sz="0" w:space="0" w:color="auto"/>
        <w:right w:val="none" w:sz="0" w:space="0" w:color="auto"/>
      </w:divBdr>
    </w:div>
    <w:div w:id="20964384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gr/ipiresies/polites-kai-kathemerinoteta/psephiaka-eggrapha-gov-gr/ekdose-upeuthunes-delo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arn-secretariat@elearningekpa.gr" TargetMode="External"/><Relationship Id="rId4" Type="http://schemas.openxmlformats.org/officeDocument/2006/relationships/settings" Target="settings.xml"/><Relationship Id="rId9" Type="http://schemas.openxmlformats.org/officeDocument/2006/relationships/hyperlink" Target="mailto:elearn-secretariat@elearningekpa.g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0D5E-70CB-4933-B713-1DCD7410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8694</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Αξιότιμε/η κύριε/α</vt:lpstr>
      <vt:lpstr>Αξιότιμε/η κύριε/α</vt:lpstr>
    </vt:vector>
  </TitlesOfParts>
  <Company/>
  <LinksUpToDate>false</LinksUpToDate>
  <CharactersWithSpaces>10284</CharactersWithSpaces>
  <SharedDoc>false</SharedDoc>
  <HLinks>
    <vt:vector size="18" baseType="variant">
      <vt:variant>
        <vt:i4>4784177</vt:i4>
      </vt:variant>
      <vt:variant>
        <vt:i4>6</vt:i4>
      </vt:variant>
      <vt:variant>
        <vt:i4>0</vt:i4>
      </vt:variant>
      <vt:variant>
        <vt:i4>5</vt:i4>
      </vt:variant>
      <vt:variant>
        <vt:lpwstr>mailto:elearn-secretariat@elearningekpa.gr</vt:lpwstr>
      </vt:variant>
      <vt:variant>
        <vt:lpwstr/>
      </vt:variant>
      <vt:variant>
        <vt:i4>4784177</vt:i4>
      </vt:variant>
      <vt:variant>
        <vt:i4>3</vt:i4>
      </vt:variant>
      <vt:variant>
        <vt:i4>0</vt:i4>
      </vt:variant>
      <vt:variant>
        <vt:i4>5</vt:i4>
      </vt:variant>
      <vt:variant>
        <vt:lpwstr>mailto:elearn-secretariat@elearningekpa.gr</vt:lpwstr>
      </vt:variant>
      <vt:variant>
        <vt:lpwstr/>
      </vt:variant>
      <vt:variant>
        <vt:i4>4980817</vt:i4>
      </vt:variant>
      <vt:variant>
        <vt:i4>0</vt:i4>
      </vt:variant>
      <vt:variant>
        <vt:i4>0</vt:i4>
      </vt:variant>
      <vt:variant>
        <vt:i4>5</vt:i4>
      </vt:variant>
      <vt:variant>
        <vt:lpwstr>https://www.gov.gr/ipiresies/polites-kai-kathemerinoteta/psephiaka-eggrapha-gov-gr/ekdose-upeuthunes-deloses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Αξιότιμε/η κύριε/α</dc:title>
  <dc:subject/>
  <dc:creator>user</dc:creator>
  <cp:keywords/>
  <cp:lastModifiedBy>Giannis Deligiannidis</cp:lastModifiedBy>
  <cp:revision>2</cp:revision>
  <cp:lastPrinted>2020-11-10T08:32:00Z</cp:lastPrinted>
  <dcterms:created xsi:type="dcterms:W3CDTF">2024-07-04T09:34:00Z</dcterms:created>
  <dcterms:modified xsi:type="dcterms:W3CDTF">2024-07-04T09:34:00Z</dcterms:modified>
</cp:coreProperties>
</file>